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55" w:rsidRDefault="007F6E55" w:rsidP="007F6E55">
      <w:pPr>
        <w:pStyle w:val="Default"/>
        <w:rPr>
          <w:color w:val="auto"/>
        </w:rPr>
      </w:pPr>
    </w:p>
    <w:p w:rsidR="007F6E55" w:rsidRDefault="007F6E55" w:rsidP="007F6E55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ОТЧЕТ</w:t>
      </w:r>
    </w:p>
    <w:p w:rsidR="007F6E55" w:rsidRDefault="007F6E55" w:rsidP="007F6E55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об итогах проведения Всероссийского месячника оборонно-массовой и военно-патриотической работы, посвященного</w:t>
      </w:r>
    </w:p>
    <w:p w:rsidR="007F6E55" w:rsidRDefault="007F6E55" w:rsidP="007F6E55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Дню защитника Отечества</w:t>
      </w:r>
    </w:p>
    <w:p w:rsidR="007F6E55" w:rsidRDefault="007F6E55" w:rsidP="007F6E55">
      <w:pPr>
        <w:pStyle w:val="Default"/>
        <w:jc w:val="center"/>
        <w:rPr>
          <w:b/>
          <w:color w:val="auto"/>
          <w:sz w:val="26"/>
          <w:szCs w:val="26"/>
          <w:u w:val="single"/>
        </w:rPr>
      </w:pPr>
      <w:r>
        <w:rPr>
          <w:b/>
          <w:color w:val="auto"/>
          <w:sz w:val="26"/>
          <w:szCs w:val="26"/>
          <w:u w:val="single"/>
        </w:rPr>
        <w:t>МБОУ «Мартовская СОШ»</w:t>
      </w:r>
    </w:p>
    <w:p w:rsidR="007F6E55" w:rsidRDefault="007F6E55" w:rsidP="007F6E55">
      <w:r>
        <w:t xml:space="preserve"> </w:t>
      </w:r>
    </w:p>
    <w:tbl>
      <w:tblPr>
        <w:tblStyle w:val="a3"/>
        <w:tblW w:w="149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582"/>
        <w:gridCol w:w="1380"/>
        <w:gridCol w:w="1275"/>
        <w:gridCol w:w="5386"/>
        <w:gridCol w:w="1382"/>
        <w:gridCol w:w="1382"/>
      </w:tblGrid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проведении мероприятия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Размещение информации в СМИ, в том числе Интернет-ресурсах</w:t>
            </w: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9C0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Всероссийского месячника оборонно-массовой и военно-патриотической работы под девизом «Святое дело – Родине служить».</w:t>
            </w: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 января в школе прошла торжественная линейка открытия Месячника под девизом «Святое дело – Родине служить». Под слова ведущих, фото и видео хронику все присутствующие в зале вспомнили трагические даты прошлых лет, почтили память героев всех времен минутой молчания. В завершении линейки педагог - организатор  призвала всех принять активное участие во всех мероприятиях месячника.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чел.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709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https://shkolamartovskaya-r22.gosweb.gosuslugi.ru/roditelyam-i-uchenikam/novosti/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9C0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Международному дню памяти жертв Холокоста.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Pr="009C0F76" w:rsidRDefault="00CE311F" w:rsidP="009C0F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</w:rPr>
            </w:pPr>
            <w:r w:rsidRPr="009C0F76">
              <w:t xml:space="preserve">Посмотрев видеофильмы и презентации, </w:t>
            </w:r>
            <w:proofErr w:type="gramStart"/>
            <w:r w:rsidRPr="009C0F76">
              <w:t>ребята  узнали</w:t>
            </w:r>
            <w:proofErr w:type="gramEnd"/>
            <w:r w:rsidRPr="009C0F76">
              <w:t xml:space="preserve">  о страшных событиях, которые происходили во время  Великой Отечественной войны. Учащиеся познакомились с историей Холокоста, узнали о том, какое место занимает тема концлагерей в истории России и Великой Отечественной войне. Дети увидели весь ужас испытаний взрослыми и детьми в лагерях Холокост, Освенцим, Бухенвальд.  Видя измождённые, изувеченные тела невинных детей и </w:t>
            </w:r>
            <w:r w:rsidRPr="009C0F76">
              <w:lastRenderedPageBreak/>
              <w:t>взрослых, ребята сочувствовали и сопереживали им.</w:t>
            </w:r>
          </w:p>
          <w:p w:rsidR="00CE311F" w:rsidRPr="009C0F76" w:rsidRDefault="00CE311F" w:rsidP="009C0F76">
            <w:pPr>
              <w:pStyle w:val="a4"/>
              <w:shd w:val="clear" w:color="auto" w:fill="FFFFFF"/>
              <w:spacing w:before="90" w:beforeAutospacing="0" w:after="0" w:afterAutospacing="0"/>
              <w:jc w:val="both"/>
              <w:rPr>
                <w:rFonts w:ascii="Montserrat" w:hAnsi="Montserrat"/>
              </w:rPr>
            </w:pPr>
            <w:r w:rsidRPr="009C0F76">
              <w:t>Данные мероприятия произвели большое впечатление на обучающихся, в заключении дети почтили память погибших от рук фашистов минутой молчания.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чел.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Pr="004214B5" w:rsidRDefault="00CE311F" w:rsidP="009C0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4B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«Свеча в окне» в память о погибших в блокадном Ленинграде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Pr="009C0F76" w:rsidRDefault="00CE311F" w:rsidP="009C0F76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27января в 20:00 у каждого из нас есть шанс почтить тех, кто ценой своей жизни обеспечил нам мирное существование. Учащиеся нашей школы приняли участие в акции –каждый дома зажег свечу в память о великом дне снятия блокады Ленинграда.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9C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Pr="00AE793B" w:rsidRDefault="00CE311F" w:rsidP="00AE793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E793B">
              <w:rPr>
                <w:rFonts w:ascii="Times New Roman" w:hAnsi="Times New Roman" w:cs="Times New Roman"/>
                <w:sz w:val="24"/>
                <w:szCs w:val="24"/>
              </w:rPr>
              <w:t>Цикл тематических бесед, уроков мужества, классных часов, посвященных памятным датам и дням воинской славы России:</w:t>
            </w:r>
          </w:p>
          <w:p w:rsidR="00CE311F" w:rsidRPr="00AE793B" w:rsidRDefault="00CE311F" w:rsidP="00AE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3B">
              <w:rPr>
                <w:rFonts w:ascii="Times New Roman" w:hAnsi="Times New Roman" w:cs="Times New Roman"/>
                <w:sz w:val="24"/>
                <w:szCs w:val="24"/>
              </w:rPr>
              <w:t>- «День полного освобождения Ленинграда от фашистской блокады» (27 января 1944 г.);</w:t>
            </w:r>
          </w:p>
          <w:p w:rsidR="00CE311F" w:rsidRDefault="00CE311F" w:rsidP="00AE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3B">
              <w:rPr>
                <w:rFonts w:ascii="Times New Roman" w:hAnsi="Times New Roman" w:cs="Times New Roman"/>
                <w:sz w:val="24"/>
                <w:szCs w:val="24"/>
              </w:rPr>
              <w:t>- «День разгрома советскими войсками немецко-фашистских войск в Сталинградской битве» (2 февраля 1943 г.);</w:t>
            </w:r>
          </w:p>
          <w:p w:rsidR="00CE311F" w:rsidRPr="008D4EA1" w:rsidRDefault="00CE311F" w:rsidP="008D4EA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D4E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4EA1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(23 февраля).</w:t>
            </w:r>
          </w:p>
          <w:p w:rsidR="00CE311F" w:rsidRDefault="00CE311F" w:rsidP="008D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EA1">
              <w:rPr>
                <w:rFonts w:ascii="Times New Roman" w:hAnsi="Times New Roman" w:cs="Times New Roman"/>
                <w:sz w:val="24"/>
                <w:szCs w:val="24"/>
              </w:rPr>
              <w:t>- СВО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всего месяца во всех классах были проведены открытые классные часы по темам «Россия – великая держава», «Это имя – как гром и как град – Ленинград», «Слава Героям России!». «200 дней и ночей». Целями всех классных часов было - активизировать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патриотическое воспитание подрастающего поколения, расширить кругозор учащихся; повысить интерес к истории Отечества; воспитывать уважительное отношение к историческому прошлому своего народа и чувства гордости за свою страну.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AE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1F" w:rsidRDefault="00CE311F" w:rsidP="00AE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чел.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98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войну узнавали по книгам»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25.01-22.02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AE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46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ребята рисовали рисунки к прочитанным произведениям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стенде «Наше творчество» представили свои работы учащиеся 2-6 классов.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AE7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rPr>
          <w:trHeight w:val="310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Устный журнал «Живая память», посвященный знаменательному событию - 35-й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годовщине  вывода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советских войск из Афганистана.</w:t>
            </w: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Pr="00925496" w:rsidRDefault="00CE311F" w:rsidP="0092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Прошло общешкольное мероприятие в форме Устного журнала «Живая память». Которое подготовили и провели ученики 6 класса вместе со своим классным руководителем. Именно «живая память», потому что живы те, кто воевал в Афганистане, Чечне и других «горячих точках». Живая, потому что память о погибших свято хранят их товарищи по оружию, их семьи и близкие. И память эта будет жива, пока мы об этом помним, говорим, поём.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Вспомнили имена тех, кто служил на афганской земле. Почтили минутой молчания погибших воинов – интернационалистов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чел.</w:t>
            </w: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92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1F" w:rsidRDefault="00CE311F" w:rsidP="00F4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925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мужества «Герои необъявленной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35-летию вывода советских войск из Афганистана.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школы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Говорили о патриотизме, о долге и чести, о том,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сохраняя историческую память мы укрепляем наше общество, национальный дух, не позволяем переписать историю нашего государства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F4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1F" w:rsidRDefault="00CE311F" w:rsidP="00F4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Pr="006360EB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EB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волейболу, посвященный памяти </w:t>
            </w:r>
            <w:proofErr w:type="spellStart"/>
            <w:r w:rsidRPr="006360EB">
              <w:rPr>
                <w:rFonts w:ascii="Times New Roman" w:hAnsi="Times New Roman" w:cs="Times New Roman"/>
                <w:sz w:val="24"/>
                <w:szCs w:val="24"/>
              </w:rPr>
              <w:t>Федорюка</w:t>
            </w:r>
            <w:proofErr w:type="spellEnd"/>
            <w:r w:rsidRPr="006360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Pr="006360EB" w:rsidRDefault="00CE311F" w:rsidP="0063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Традиционные соревнования в честь земляка, погибшего при исполнении служебных обязанностей в Чеченской Республике и награждённого посмертно орденом Мужества, состоялись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 февраля</w:t>
            </w:r>
            <w:r w:rsidRPr="00636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базе Мартовской школы.</w:t>
            </w:r>
            <w:r w:rsidRPr="00636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6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36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день соревнований в школе состоялась торжественная линейка, посвящённая памяти земляка. К мемориальной доске участникам локальных войн были возложены венок и цветы.</w:t>
            </w:r>
            <w:r w:rsidRPr="00636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6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знак памяти и уважения были вручены цветы родителям Александра.</w:t>
            </w:r>
            <w:r w:rsidRPr="00636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60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Сохраняя традицию проведения ежегодного турнира, мы отдаём дань памяти и уважения нашему герою-земляку, который навсегда останется в наших сердцах.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F4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rPr>
          <w:trHeight w:val="30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старты»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4 классы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F4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rPr>
          <w:trHeight w:val="30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Pr="00F42CA0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CA0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«Пою моё Отечество»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F4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Pr="00A67072" w:rsidRDefault="00CE311F" w:rsidP="00A6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школе</w:t>
            </w:r>
            <w:r w:rsidRPr="00A67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прошел ежегодный конкурс патриотической песни «Пою мое Отечество!». Его цель — пропаганда героической истории и славы нашего Отечества, выявление творчески одаренных детей. Мероприятие провели в рамках месячника спортивной, военно-патриотической работы и гражданской обороны, стартовавшего во всех общеобразовательных учреждениях района. Конкурс жюри оценивало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двум</w:t>
            </w:r>
            <w:r w:rsidRPr="00A67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номинациям: солисты, вокальные группы. Звучали песни о любви к Родине, об отваге и мужестве бойцов — защитников России в трудные военные годы, о величии и красоте родной страны. Ребята исполнили песни, давно и прочно вошедшие в список классики военно-патриотической направленности, и современные, совсем недавно появившиеся на свет, но уже завоевавшие любовь и популярность среди наших соотечественников.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высоком уровне в номинации «Вокальная группа</w:t>
            </w:r>
            <w:r w:rsidRPr="00A67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выступили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</w:t>
            </w:r>
            <w:r w:rsidRPr="00A67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-го класса</w:t>
            </w:r>
            <w:r w:rsidRPr="00A67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были выдвинуты на районный конкурс, где завоевали 1 место.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F4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районной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спартакиаде школьников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троеборие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ОБЖ, спортзал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Стрельба, разборка, сборка магазина и автомата Калашникова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Pr="00A67072" w:rsidRDefault="00CE311F" w:rsidP="00E739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 рамках месячника военно-патриотического воспитания 8 февраля 2024 года в нашей школе состоялись "Соревнования по неполной разборке-сборке автомата Калашникова". Соревнования проходили на переменах под руководством преподавателя-организатора ОБЖ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Бричкина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К.Н</w:t>
            </w:r>
            <w:r w:rsidRPr="00E739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Цель мероприятия: духовно-нравственное, </w:t>
            </w:r>
            <w:r w:rsidRPr="00E739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патриотическое воспитание молодежи, а </w:t>
            </w:r>
            <w:proofErr w:type="gramStart"/>
            <w:r w:rsidRPr="00E739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так же</w:t>
            </w:r>
            <w:proofErr w:type="gramEnd"/>
            <w:r w:rsidRPr="00E739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развитие у школьников навыков и ответственности при обращении с оружием. В соревнованиях приняли участие обучающиеся с 5 по 11 классы</w:t>
            </w:r>
            <w:r w:rsidRPr="00E739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E7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чел.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E73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книжной выставки «В сердцах и книгах память о войне»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E7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месячника оборонно-массовой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патриотической  работы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библиотекарем  организована книжная выставка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сердцах и книгах память о войне»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которая познакомила учащихся школы с героическим прошлым защитников Отечества.  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E7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Pr="00E73980" w:rsidRDefault="00CE311F" w:rsidP="00E73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980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«Снежный десант» - очистка памятника от снега.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E7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Pr="00E73980" w:rsidRDefault="00CE311F" w:rsidP="006360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патриотической акции "Снежный десант"</w:t>
            </w:r>
            <w:r w:rsidRPr="00E73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</w:t>
            </w:r>
            <w:r w:rsidRPr="00E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классов</w:t>
            </w:r>
            <w:r w:rsidRPr="00E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Мартовской средней</w:t>
            </w:r>
            <w:r w:rsidRPr="00E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 под руководством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Рымаря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Алексндра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Николаевича </w:t>
            </w:r>
            <w:r w:rsidRPr="00E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месяца </w:t>
            </w:r>
            <w:r w:rsidRPr="00E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расчистили подход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мемориалу</w:t>
            </w:r>
            <w:r w:rsidRPr="00E739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близлежащую территорию от снега. Усилиями ребят был убран снег с постаментов с именами погибших. 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E7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11F" w:rsidRDefault="00CE311F" w:rsidP="00E7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Pr="006360EB" w:rsidRDefault="00CE311F" w:rsidP="00E73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0EB">
              <w:rPr>
                <w:rFonts w:ascii="Times New Roman" w:hAnsi="Times New Roman" w:cs="Times New Roman"/>
                <w:sz w:val="24"/>
                <w:szCs w:val="24"/>
              </w:rPr>
              <w:t>енно-патриотическая игра «Зарница»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двор, кабинет ОБЖ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Pr="00CE311F" w:rsidRDefault="00CE311F" w:rsidP="00CE3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Pr="00CE3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февраля</w:t>
            </w:r>
            <w:r w:rsidRPr="00CE3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«Мартовская СОШ» прошла </w:t>
            </w:r>
            <w:r w:rsidRPr="00CE3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районная спортивно-патриотическая игра «Зар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ница». В игре приняли участие 7</w:t>
            </w:r>
            <w:r w:rsidRPr="00CE3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команд. На этой игре выросли многие поколения мальчишек и девчонок. Она направлена на формирование духовно-нравственных ценностей, военно-патриотическое воспитание молодежи, формирование навыков начальной военной подготовки, чувства товарищества, ответственности.</w:t>
            </w:r>
            <w:r w:rsidRPr="00C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3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проходила очень дружно и организованно. Каждый из участников понимал, что сегодня действительно — «Один за всех, и все за одного». Все команды прошли этапы очень достойно. Кто-</w:t>
            </w:r>
            <w:r w:rsidRPr="00CE3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 оказался лучшим в одном, а кто-то — в другом, но подготовка у всех – на хорошем уровне.</w:t>
            </w:r>
            <w:r w:rsidRPr="00CE31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3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итогам муниципального этапа «Зарницы» победителем стала команда 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«Мартовская СОШ»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 w:rsidP="00E73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чел.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1F" w:rsidTr="00CE311F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закрытие месячника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 w:rsidP="00CE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bookmarkEnd w:id="0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1F" w:rsidRDefault="00CE3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01.03 состоится торжественное закрытие месячника: на общешкольной линейке будут подведены итоги всех соревнований и мероприятий, вручены дипломы, грамоты. 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1F" w:rsidRDefault="00CE3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D6E" w:rsidRDefault="00E82D6E"/>
    <w:sectPr w:rsidR="00E82D6E" w:rsidSect="007F6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55"/>
    <w:rsid w:val="00411C1E"/>
    <w:rsid w:val="004214B5"/>
    <w:rsid w:val="00461E91"/>
    <w:rsid w:val="004B61F8"/>
    <w:rsid w:val="006360EB"/>
    <w:rsid w:val="00704666"/>
    <w:rsid w:val="007F6E55"/>
    <w:rsid w:val="008D4EA1"/>
    <w:rsid w:val="00925496"/>
    <w:rsid w:val="009813D3"/>
    <w:rsid w:val="009C0F76"/>
    <w:rsid w:val="00A67072"/>
    <w:rsid w:val="00AE793B"/>
    <w:rsid w:val="00BE7626"/>
    <w:rsid w:val="00CE311F"/>
    <w:rsid w:val="00D45625"/>
    <w:rsid w:val="00E73980"/>
    <w:rsid w:val="00E82D6E"/>
    <w:rsid w:val="00F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CA41"/>
  <w15:chartTrackingRefBased/>
  <w15:docId w15:val="{A685E49D-7A97-4D26-A174-B62961DA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E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F6E5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C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E3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martovskaya-r22.gosweb.gosuslugi.ru/roditelyam-i-uchenikam/nov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bit20220822</dc:creator>
  <cp:keywords/>
  <dc:description/>
  <cp:lastModifiedBy>bit20220822</cp:lastModifiedBy>
  <cp:revision>2</cp:revision>
  <dcterms:created xsi:type="dcterms:W3CDTF">2024-02-25T19:04:00Z</dcterms:created>
  <dcterms:modified xsi:type="dcterms:W3CDTF">2024-02-27T11:33:00Z</dcterms:modified>
</cp:coreProperties>
</file>