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ED" w:rsidRDefault="00B84CED" w:rsidP="00F57B50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5939790" cy="816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 кл.раб.прогр. по хим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CED" w:rsidRDefault="00B84CED" w:rsidP="00F57B50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84CED" w:rsidRDefault="00B84CED" w:rsidP="00F57B50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84CED" w:rsidRDefault="00B84CED" w:rsidP="00F57B50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57B50" w:rsidRPr="00F57B50" w:rsidRDefault="00F57B50" w:rsidP="00F57B50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F57B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F57B50" w:rsidRPr="00F57B50" w:rsidRDefault="00F57B50" w:rsidP="00F57B50">
      <w:pPr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57B50" w:rsidRPr="00F57B50" w:rsidRDefault="00F57B50" w:rsidP="00F57B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B50">
        <w:rPr>
          <w:rFonts w:ascii="Times New Roman" w:hAnsi="Times New Roman" w:cs="Times New Roman"/>
          <w:sz w:val="24"/>
          <w:szCs w:val="24"/>
          <w:lang w:eastAsia="ar-SA"/>
        </w:rPr>
        <w:t xml:space="preserve">Рабочая программа по химии адресована учащимся 11 класса МБОУ «Мартовская СОШ», составлена </w:t>
      </w:r>
      <w:r w:rsidRPr="00F57B50">
        <w:rPr>
          <w:rFonts w:ascii="Times New Roman" w:hAnsi="Times New Roman" w:cs="Times New Roman"/>
          <w:sz w:val="24"/>
          <w:szCs w:val="24"/>
        </w:rPr>
        <w:t>на основании следующих нормативно-правовых документов:</w:t>
      </w:r>
    </w:p>
    <w:p w:rsidR="00F57B50" w:rsidRPr="00F57B50" w:rsidRDefault="00F57B50" w:rsidP="00F57B50">
      <w:pPr>
        <w:numPr>
          <w:ilvl w:val="0"/>
          <w:numId w:val="2"/>
        </w:numPr>
        <w:tabs>
          <w:tab w:val="left" w:pos="858"/>
        </w:tabs>
        <w:spacing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 к результатам освоения основной образовательной программы среднего общего образования (ООП СОО), представленных в Федеральном государственном образовательном стандарте (ФГОС) среднего общего образования 2012г;</w:t>
      </w:r>
    </w:p>
    <w:p w:rsidR="00F57B50" w:rsidRPr="00F57B50" w:rsidRDefault="00F57B50" w:rsidP="00F57B50">
      <w:pPr>
        <w:numPr>
          <w:ilvl w:val="0"/>
          <w:numId w:val="2"/>
        </w:numPr>
        <w:tabs>
          <w:tab w:val="left" w:pos="858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примерной основной образовательной программы среднего общего образования.</w:t>
      </w:r>
    </w:p>
    <w:p w:rsidR="00F57B50" w:rsidRPr="00F57B50" w:rsidRDefault="00F57B50" w:rsidP="00F57B5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B50">
        <w:rPr>
          <w:rFonts w:ascii="Times New Roman" w:eastAsia="Times New Roman" w:hAnsi="Times New Roman" w:cs="Times New Roman"/>
          <w:sz w:val="24"/>
          <w:szCs w:val="24"/>
        </w:rPr>
        <w:t>федерального перечня учебников;</w:t>
      </w:r>
    </w:p>
    <w:p w:rsidR="00F57B50" w:rsidRPr="00F57B50" w:rsidRDefault="00F57B50" w:rsidP="00F57B5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B50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программы среднего общего </w:t>
      </w:r>
      <w:proofErr w:type="gramStart"/>
      <w:r w:rsidRPr="00F57B5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 </w:t>
      </w:r>
      <w:r w:rsidRPr="00F57B50">
        <w:rPr>
          <w:rFonts w:ascii="Times New Roman" w:hAnsi="Times New Roman" w:cs="Times New Roman"/>
          <w:sz w:val="24"/>
          <w:szCs w:val="24"/>
          <w:lang w:eastAsia="ar-SA"/>
        </w:rPr>
        <w:t>МБОУ</w:t>
      </w:r>
      <w:proofErr w:type="gramEnd"/>
      <w:r w:rsidRPr="00F57B50">
        <w:rPr>
          <w:rFonts w:ascii="Times New Roman" w:hAnsi="Times New Roman" w:cs="Times New Roman"/>
          <w:sz w:val="24"/>
          <w:szCs w:val="24"/>
          <w:lang w:eastAsia="ar-SA"/>
        </w:rPr>
        <w:t xml:space="preserve"> «Мартовская СОШ»</w:t>
      </w:r>
      <w:r w:rsidRPr="00F57B5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57B50" w:rsidRPr="00F57B50" w:rsidRDefault="00F57B50" w:rsidP="00F57B5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B50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 МБОУ </w:t>
      </w:r>
      <w:r w:rsidRPr="00F57B50">
        <w:rPr>
          <w:rFonts w:ascii="Times New Roman" w:hAnsi="Times New Roman" w:cs="Times New Roman"/>
          <w:sz w:val="24"/>
          <w:szCs w:val="24"/>
          <w:lang w:eastAsia="ar-SA"/>
        </w:rPr>
        <w:t>«Мартовская СОШ»</w:t>
      </w:r>
    </w:p>
    <w:p w:rsidR="00F57B50" w:rsidRPr="00F57B50" w:rsidRDefault="00F57B50" w:rsidP="00F57B5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B50">
        <w:rPr>
          <w:rFonts w:ascii="Times New Roman" w:eastAsia="Times New Roman" w:hAnsi="Times New Roman" w:cs="Times New Roman"/>
          <w:sz w:val="24"/>
          <w:szCs w:val="24"/>
        </w:rPr>
        <w:t>положения о рабочей программе учебных предметов, курсов в муниципальном бюджетном общеобразовательном учреждении МБОУ «Мартовская СОШ»;</w:t>
      </w:r>
    </w:p>
    <w:p w:rsidR="00F57B50" w:rsidRPr="00F57B50" w:rsidRDefault="00F57B50" w:rsidP="00F57B50">
      <w:pPr>
        <w:numPr>
          <w:ilvl w:val="0"/>
          <w:numId w:val="2"/>
        </w:numPr>
        <w:tabs>
          <w:tab w:val="left" w:pos="1260"/>
        </w:tabs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авторской программы.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Химия. Рабочие программы. Предметная линия учебников серии «Химия. Базовый уровень».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10—11 </w:t>
      </w:r>
      <w:proofErr w:type="gramStart"/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классы :</w:t>
      </w:r>
      <w:proofErr w:type="gramEnd"/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учебное пособие для общеобразовательных организаций / </w:t>
      </w:r>
      <w:proofErr w:type="spellStart"/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О.С.Габриелян</w:t>
      </w:r>
      <w:proofErr w:type="spellEnd"/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- М.: </w:t>
      </w:r>
      <w:proofErr w:type="gramStart"/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« Просвещение</w:t>
      </w:r>
      <w:proofErr w:type="gramEnd"/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» 2020 год, - 75 с.</w:t>
      </w:r>
    </w:p>
    <w:p w:rsidR="00F57B50" w:rsidRPr="00F57B50" w:rsidRDefault="00F57B50" w:rsidP="00F57B5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F57B50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«Точка </w:t>
      </w:r>
      <w:proofErr w:type="gramStart"/>
      <w:r w:rsidRPr="00F57B50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роста»  </w:t>
      </w:r>
      <w:r w:rsidRPr="00F57B5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F57B50">
        <w:rPr>
          <w:rFonts w:ascii="Times New Roman" w:eastAsia="Times New Roman" w:hAnsi="Times New Roman" w:cs="Times New Roman"/>
          <w:sz w:val="24"/>
          <w:szCs w:val="24"/>
        </w:rPr>
        <w:t xml:space="preserve">Цифровая лаборатория по химии (ученическая). Дополнительные материалы в комплекте: Кабель </w:t>
      </w:r>
      <w:r w:rsidRPr="00F57B50">
        <w:rPr>
          <w:rFonts w:ascii="Times New Roman" w:eastAsia="Times New Roman" w:hAnsi="Times New Roman" w:cs="Times New Roman"/>
          <w:sz w:val="24"/>
          <w:szCs w:val="24"/>
          <w:lang w:val="en-US"/>
        </w:rPr>
        <w:t>USB</w:t>
      </w:r>
      <w:r w:rsidRPr="00F57B50">
        <w:rPr>
          <w:rFonts w:ascii="Times New Roman" w:eastAsia="Times New Roman" w:hAnsi="Times New Roman" w:cs="Times New Roman"/>
          <w:sz w:val="24"/>
          <w:szCs w:val="24"/>
        </w:rPr>
        <w:t xml:space="preserve"> соединительный, зарядное устройство с кабелем </w:t>
      </w:r>
      <w:proofErr w:type="spellStart"/>
      <w:proofErr w:type="gramStart"/>
      <w:r w:rsidRPr="00F57B50">
        <w:rPr>
          <w:rFonts w:ascii="Times New Roman" w:eastAsia="Times New Roman" w:hAnsi="Times New Roman" w:cs="Times New Roman"/>
          <w:sz w:val="24"/>
          <w:szCs w:val="24"/>
          <w:lang w:val="en-US"/>
        </w:rPr>
        <w:t>miniUSB</w:t>
      </w:r>
      <w:proofErr w:type="spellEnd"/>
      <w:r w:rsidRPr="00F57B5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F57B50">
        <w:rPr>
          <w:rFonts w:ascii="Times New Roman" w:eastAsia="Times New Roman" w:hAnsi="Times New Roman" w:cs="Times New Roman"/>
          <w:sz w:val="24"/>
          <w:szCs w:val="24"/>
          <w:lang w:val="en-US"/>
        </w:rPr>
        <w:t>USB</w:t>
      </w:r>
      <w:proofErr w:type="gramEnd"/>
      <w:r w:rsidRPr="00F57B50">
        <w:rPr>
          <w:rFonts w:ascii="Times New Roman" w:eastAsia="Times New Roman" w:hAnsi="Times New Roman" w:cs="Times New Roman"/>
          <w:sz w:val="24"/>
          <w:szCs w:val="24"/>
        </w:rPr>
        <w:t xml:space="preserve"> Адаптер </w:t>
      </w:r>
      <w:r w:rsidRPr="00F57B50">
        <w:rPr>
          <w:rFonts w:ascii="Times New Roman" w:eastAsia="Times New Roman" w:hAnsi="Times New Roman" w:cs="Times New Roman"/>
          <w:sz w:val="24"/>
          <w:szCs w:val="24"/>
          <w:lang w:val="en-US"/>
        </w:rPr>
        <w:t>Bluetooth</w:t>
      </w:r>
      <w:r w:rsidRPr="00F57B50">
        <w:rPr>
          <w:rFonts w:ascii="Times New Roman" w:eastAsia="Times New Roman" w:hAnsi="Times New Roman" w:cs="Times New Roman"/>
          <w:sz w:val="24"/>
          <w:szCs w:val="24"/>
        </w:rPr>
        <w:t xml:space="preserve"> 4.1 </w:t>
      </w:r>
      <w:r w:rsidRPr="00F57B50">
        <w:rPr>
          <w:rFonts w:ascii="Times New Roman" w:eastAsia="Times New Roman" w:hAnsi="Times New Roman" w:cs="Times New Roman"/>
          <w:sz w:val="24"/>
          <w:szCs w:val="24"/>
          <w:lang w:val="en-US"/>
        </w:rPr>
        <w:t>Low</w:t>
      </w:r>
      <w:r w:rsidRPr="00F57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val="en-US"/>
        </w:rPr>
        <w:t>Energy</w:t>
      </w:r>
      <w:r w:rsidRPr="00F57B50">
        <w:rPr>
          <w:rFonts w:ascii="Times New Roman" w:eastAsia="Times New Roman" w:hAnsi="Times New Roman" w:cs="Times New Roman"/>
          <w:sz w:val="24"/>
          <w:szCs w:val="24"/>
        </w:rPr>
        <w:t xml:space="preserve">; Руководство по эксплуатации; Набор лабораторной оснастки; </w:t>
      </w:r>
      <w:proofErr w:type="spellStart"/>
      <w:r w:rsidRPr="00F57B50">
        <w:rPr>
          <w:rFonts w:ascii="Times New Roman" w:eastAsia="Times New Roman" w:hAnsi="Times New Roman" w:cs="Times New Roman"/>
          <w:sz w:val="24"/>
          <w:szCs w:val="24"/>
        </w:rPr>
        <w:t>Програмное</w:t>
      </w:r>
      <w:proofErr w:type="spellEnd"/>
      <w:r w:rsidRPr="00F57B50">
        <w:rPr>
          <w:rFonts w:ascii="Times New Roman" w:eastAsia="Times New Roman" w:hAnsi="Times New Roman" w:cs="Times New Roman"/>
          <w:sz w:val="24"/>
          <w:szCs w:val="24"/>
        </w:rPr>
        <w:t xml:space="preserve"> обеспечение; Справочно-методические материалы; Видеоролики. Беспроводной </w:t>
      </w:r>
      <w:proofErr w:type="spellStart"/>
      <w:r w:rsidRPr="00F57B50">
        <w:rPr>
          <w:rFonts w:ascii="Times New Roman" w:eastAsia="Times New Roman" w:hAnsi="Times New Roman" w:cs="Times New Roman"/>
          <w:sz w:val="24"/>
          <w:szCs w:val="24"/>
        </w:rPr>
        <w:t>мультидатчик</w:t>
      </w:r>
      <w:proofErr w:type="spellEnd"/>
      <w:r w:rsidRPr="00F57B50">
        <w:rPr>
          <w:rFonts w:ascii="Times New Roman" w:eastAsia="Times New Roman" w:hAnsi="Times New Roman" w:cs="Times New Roman"/>
          <w:sz w:val="24"/>
          <w:szCs w:val="24"/>
        </w:rPr>
        <w:t xml:space="preserve">; Датчик уровня рН; Датчик электрической проводимости; Датчик температуры исследуемой среды; </w:t>
      </w:r>
      <w:proofErr w:type="gramStart"/>
      <w:r w:rsidRPr="00F57B50">
        <w:rPr>
          <w:rFonts w:ascii="Times New Roman" w:eastAsia="Times New Roman" w:hAnsi="Times New Roman" w:cs="Times New Roman"/>
          <w:sz w:val="24"/>
          <w:szCs w:val="24"/>
        </w:rPr>
        <w:t>Иные датчики</w:t>
      </w:r>
      <w:proofErr w:type="gramEnd"/>
      <w:r w:rsidRPr="00F57B50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предусмотренные КТРУ.</w:t>
      </w:r>
    </w:p>
    <w:p w:rsidR="00F57B50" w:rsidRPr="00F57B50" w:rsidRDefault="00F57B50" w:rsidP="00F57B50">
      <w:pPr>
        <w:tabs>
          <w:tab w:val="left" w:pos="1260"/>
        </w:tabs>
        <w:spacing w:after="160" w:line="256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F57B50" w:rsidRPr="00F57B50" w:rsidRDefault="00F57B50" w:rsidP="00F57B50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  <w:t>Общая характеристика учебного предмета</w:t>
      </w:r>
    </w:p>
    <w:p w:rsidR="00F57B50" w:rsidRPr="00F57B50" w:rsidRDefault="00F57B50" w:rsidP="00F57B50">
      <w:pPr>
        <w:tabs>
          <w:tab w:val="left" w:pos="1200"/>
        </w:tabs>
        <w:spacing w:before="21"/>
        <w:jc w:val="both"/>
        <w:rPr>
          <w:rFonts w:ascii="Times New Roman" w:eastAsia="FuturaDemiC" w:hAnsi="Times New Roman" w:cs="Times New Roman"/>
          <w:bCs/>
          <w:color w:val="231F20"/>
          <w:kern w:val="2"/>
          <w:sz w:val="24"/>
          <w:szCs w:val="24"/>
          <w:lang w:eastAsia="hi-IN" w:bidi="hi-IN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Особенности содержания обучения химии в средней (полной) школе обусловлены спецификой химии, как науки, и поставленными задачами.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 исследование закономерностей химических реакций и путей управления ими в целях получения необходимых человеку веществ, материалов, энергии. Поэтому в рабочей программе по химии нашли отражение основные содержательные линии:</w:t>
      </w:r>
    </w:p>
    <w:p w:rsidR="00F57B50" w:rsidRPr="00F57B50" w:rsidRDefault="00F57B50" w:rsidP="00F57B50">
      <w:pPr>
        <w:widowControl w:val="0"/>
        <w:numPr>
          <w:ilvl w:val="0"/>
          <w:numId w:val="4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«Вещество» - знания о составе и строении веществ, их важнейших физических и химических свойствах, биологическом действии;</w:t>
      </w:r>
    </w:p>
    <w:p w:rsidR="00F57B50" w:rsidRPr="00F57B50" w:rsidRDefault="00F57B50" w:rsidP="00F57B50">
      <w:pPr>
        <w:widowControl w:val="0"/>
        <w:numPr>
          <w:ilvl w:val="0"/>
          <w:numId w:val="4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«Химическая реакция» - знания об условиях, в которых проявляются химические свойства веществ, способах управления химическими процессами;</w:t>
      </w:r>
    </w:p>
    <w:p w:rsidR="00F57B50" w:rsidRPr="00F57B50" w:rsidRDefault="00F57B50" w:rsidP="00F57B50">
      <w:pPr>
        <w:widowControl w:val="0"/>
        <w:numPr>
          <w:ilvl w:val="0"/>
          <w:numId w:val="4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«Применение веществ» -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F57B50" w:rsidRPr="00F57B50" w:rsidRDefault="00F57B50" w:rsidP="00F57B50">
      <w:pPr>
        <w:widowControl w:val="0"/>
        <w:numPr>
          <w:ilvl w:val="0"/>
          <w:numId w:val="4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«Язык химии» - система важнейших понятий химии и терминов, в которых они описываются, номенклатура неорганических и органических веществ, т. е. их названия (в том </w:t>
      </w:r>
      <w:proofErr w:type="spellStart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числуи</w:t>
      </w:r>
      <w:proofErr w:type="spellEnd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 тривиальные), химические формулы и уравнения, а также правила перевода информации с родного или русского языка на язык химии и обратно.</w:t>
      </w:r>
    </w:p>
    <w:p w:rsidR="00F57B50" w:rsidRPr="00F57B50" w:rsidRDefault="00F57B50" w:rsidP="00F57B50">
      <w:pPr>
        <w:tabs>
          <w:tab w:val="left" w:pos="1200"/>
        </w:tabs>
        <w:spacing w:before="21"/>
        <w:jc w:val="center"/>
        <w:rPr>
          <w:rFonts w:ascii="Times New Roman" w:eastAsia="FuturaDemiC" w:hAnsi="Times New Roman" w:cs="Times New Roman"/>
          <w:b/>
          <w:bCs/>
          <w:i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/>
          <w:bCs/>
          <w:i/>
          <w:color w:val="231F20"/>
          <w:sz w:val="24"/>
          <w:szCs w:val="24"/>
        </w:rPr>
        <w:lastRenderedPageBreak/>
        <w:t>Целями изучения химии в средней (полной) школе:</w:t>
      </w:r>
    </w:p>
    <w:p w:rsidR="00F57B50" w:rsidRPr="00F57B50" w:rsidRDefault="00F57B50" w:rsidP="00F57B50">
      <w:pPr>
        <w:tabs>
          <w:tab w:val="left" w:pos="1200"/>
        </w:tabs>
        <w:spacing w:before="21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1. формирование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с определенной системой ценностей, формулировать и обосновывать собственную позицию;</w:t>
      </w:r>
    </w:p>
    <w:p w:rsidR="00F57B50" w:rsidRPr="00F57B50" w:rsidRDefault="00F57B50" w:rsidP="00F57B50">
      <w:pPr>
        <w:tabs>
          <w:tab w:val="left" w:pos="1200"/>
        </w:tabs>
        <w:spacing w:before="21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2. формирование целостного представления о мире, представления о роли химии в создании современной естественно- научной картины мира, умения объяснять объекты и процессы окружающей действительности (природной, социальной, культурной, технической среды), используя для этого химические знания.</w:t>
      </w:r>
    </w:p>
    <w:p w:rsidR="00F57B50" w:rsidRPr="00F57B50" w:rsidRDefault="00F57B50" w:rsidP="00F57B50">
      <w:pPr>
        <w:tabs>
          <w:tab w:val="left" w:pos="1200"/>
        </w:tabs>
        <w:spacing w:before="21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3. приобретение опыта разнообразной деятельности, опыта познания и самопознания, ключевых навыков, имеющих универсальное значение для разных видов деятельности – 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 обращения с веществами в повседневной жизни.</w:t>
      </w:r>
    </w:p>
    <w:p w:rsidR="00F57B50" w:rsidRPr="00F57B50" w:rsidRDefault="00F57B50" w:rsidP="00F57B50">
      <w:pPr>
        <w:tabs>
          <w:tab w:val="left" w:pos="1200"/>
        </w:tabs>
        <w:spacing w:before="21"/>
        <w:jc w:val="both"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  <w:t xml:space="preserve">Перечень </w:t>
      </w:r>
      <w:proofErr w:type="spellStart"/>
      <w:r w:rsidRPr="00F57B50"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  <w:t>учебно</w:t>
      </w:r>
      <w:proofErr w:type="spellEnd"/>
      <w:r w:rsidRPr="00F57B50"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  <w:t xml:space="preserve"> - методических средств обучения</w:t>
      </w:r>
    </w:p>
    <w:p w:rsidR="00F57B50" w:rsidRPr="00F57B50" w:rsidRDefault="00F57B50" w:rsidP="00F57B50">
      <w:pPr>
        <w:tabs>
          <w:tab w:val="left" w:pos="1200"/>
        </w:tabs>
        <w:spacing w:before="21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В состав </w:t>
      </w:r>
      <w:proofErr w:type="spellStart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учебно</w:t>
      </w:r>
      <w:proofErr w:type="spellEnd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 - методического </w:t>
      </w:r>
      <w:proofErr w:type="gramStart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комплекта  (</w:t>
      </w:r>
      <w:proofErr w:type="gramEnd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УМК)  по химии 11 класса издательства просвещение входят: учебник федерального перечня, в котором реализована данная программа химия 11 класс. Базовый уровень (авт. О.С. Габриелян, И.Г. Остроумов</w:t>
      </w:r>
      <w:proofErr w:type="gramStart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),  рабочая</w:t>
      </w:r>
      <w:proofErr w:type="gramEnd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 тетрадь; методическое пособие для учителя, контрольные и проверочные работы, программа основного общего образования «Химия 10-11класс» (</w:t>
      </w:r>
      <w:proofErr w:type="spellStart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авт</w:t>
      </w:r>
      <w:proofErr w:type="spellEnd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 О. </w:t>
      </w:r>
      <w:proofErr w:type="spellStart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С.Габриелян</w:t>
      </w:r>
      <w:proofErr w:type="spellEnd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). Электронное приложение к учебнику.</w:t>
      </w:r>
    </w:p>
    <w:p w:rsidR="00F57B50" w:rsidRPr="00F57B50" w:rsidRDefault="00F57B50" w:rsidP="00F57B50">
      <w:pPr>
        <w:tabs>
          <w:tab w:val="left" w:pos="1200"/>
        </w:tabs>
        <w:spacing w:before="21"/>
        <w:jc w:val="center"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  <w:t>Раздел 1 Планируемые результаты освоения учебного предмета</w:t>
      </w:r>
    </w:p>
    <w:p w:rsidR="00F57B50" w:rsidRPr="00F57B50" w:rsidRDefault="00F57B50" w:rsidP="00F57B50">
      <w:pPr>
        <w:tabs>
          <w:tab w:val="left" w:pos="1200"/>
        </w:tabs>
        <w:spacing w:before="21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Изучение химии в старшей школе </w:t>
      </w:r>
      <w:proofErr w:type="spellStart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даѐт</w:t>
      </w:r>
      <w:proofErr w:type="spellEnd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 возможность достичь следующих результатов в направлении личностного развития: </w:t>
      </w:r>
    </w:p>
    <w:p w:rsidR="00F57B50" w:rsidRPr="00F57B50" w:rsidRDefault="00F57B50" w:rsidP="00F57B50">
      <w:pPr>
        <w:widowControl w:val="0"/>
        <w:numPr>
          <w:ilvl w:val="0"/>
          <w:numId w:val="6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В ценностно-ориентационной сфере - воспитание чувства гордости за российскую химическую науку, гуманизма, целеустремленности;</w:t>
      </w:r>
    </w:p>
    <w:p w:rsidR="00F57B50" w:rsidRPr="00F57B50" w:rsidRDefault="00F57B50" w:rsidP="00F57B50">
      <w:pPr>
        <w:widowControl w:val="0"/>
        <w:numPr>
          <w:ilvl w:val="0"/>
          <w:numId w:val="6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В трудовой сфере - готовность к осознанному выбору дальнейшей образовательной траектории;</w:t>
      </w:r>
    </w:p>
    <w:p w:rsidR="00F57B50" w:rsidRPr="00F57B50" w:rsidRDefault="00F57B50" w:rsidP="00F57B50">
      <w:pPr>
        <w:widowControl w:val="0"/>
        <w:numPr>
          <w:ilvl w:val="0"/>
          <w:numId w:val="6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В познавательной (когнитивной, интеллектуальной) сфере – умение управлять своей познавательной</w:t>
      </w:r>
      <w:r w:rsidRPr="00F57B50"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деятельностью.</w:t>
      </w:r>
    </w:p>
    <w:p w:rsidR="00F57B50" w:rsidRPr="00F57B50" w:rsidRDefault="00F57B50" w:rsidP="00F57B50">
      <w:pPr>
        <w:tabs>
          <w:tab w:val="left" w:pos="1200"/>
        </w:tabs>
        <w:spacing w:before="21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proofErr w:type="spellStart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Метапредметными</w:t>
      </w:r>
      <w:proofErr w:type="spellEnd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 </w:t>
      </w:r>
      <w:proofErr w:type="gramStart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результатами  освоения</w:t>
      </w:r>
      <w:proofErr w:type="gramEnd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 выпускниками основной школы программы по химии являются: </w:t>
      </w:r>
    </w:p>
    <w:p w:rsidR="00F57B50" w:rsidRPr="00F57B50" w:rsidRDefault="00F57B50" w:rsidP="00F57B50">
      <w:pPr>
        <w:widowControl w:val="0"/>
        <w:numPr>
          <w:ilvl w:val="0"/>
          <w:numId w:val="8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использование умений и навыков различных видов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F57B50" w:rsidRPr="00F57B50" w:rsidRDefault="00F57B50" w:rsidP="00F57B50">
      <w:pPr>
        <w:widowControl w:val="0"/>
        <w:numPr>
          <w:ilvl w:val="0"/>
          <w:numId w:val="8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анализов;</w:t>
      </w:r>
    </w:p>
    <w:p w:rsidR="00F57B50" w:rsidRPr="00F57B50" w:rsidRDefault="00F57B50" w:rsidP="00F57B50">
      <w:pPr>
        <w:widowControl w:val="0"/>
        <w:numPr>
          <w:ilvl w:val="0"/>
          <w:numId w:val="8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F57B50" w:rsidRPr="00F57B50" w:rsidRDefault="00F57B50" w:rsidP="00F57B50">
      <w:pPr>
        <w:widowControl w:val="0"/>
        <w:numPr>
          <w:ilvl w:val="0"/>
          <w:numId w:val="8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F57B50" w:rsidRPr="00F57B50" w:rsidRDefault="00F57B50" w:rsidP="00F57B50">
      <w:pPr>
        <w:widowControl w:val="0"/>
        <w:numPr>
          <w:ilvl w:val="0"/>
          <w:numId w:val="8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F57B50" w:rsidRPr="00F57B50" w:rsidRDefault="00F57B50" w:rsidP="00F57B50">
      <w:pPr>
        <w:tabs>
          <w:tab w:val="left" w:pos="1200"/>
        </w:tabs>
        <w:spacing w:before="21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В области предметных </w:t>
      </w:r>
      <w:proofErr w:type="gramStart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результатов  ученику</w:t>
      </w:r>
      <w:proofErr w:type="gramEnd"/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 предоставляется возможность научиться:</w:t>
      </w:r>
    </w:p>
    <w:p w:rsidR="00F57B50" w:rsidRPr="00F57B50" w:rsidRDefault="00F57B50" w:rsidP="00F57B50">
      <w:pPr>
        <w:tabs>
          <w:tab w:val="left" w:pos="1200"/>
        </w:tabs>
        <w:spacing w:before="21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  <w:u w:val="single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  <w:u w:val="single"/>
        </w:rPr>
        <w:t>В познавательной сфере:</w:t>
      </w:r>
    </w:p>
    <w:p w:rsidR="00F57B50" w:rsidRPr="00F57B50" w:rsidRDefault="00F57B50" w:rsidP="00F57B50">
      <w:pPr>
        <w:widowControl w:val="0"/>
        <w:numPr>
          <w:ilvl w:val="0"/>
          <w:numId w:val="10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Давать определения изученным понятиям;</w:t>
      </w:r>
    </w:p>
    <w:p w:rsidR="00F57B50" w:rsidRPr="00F57B50" w:rsidRDefault="00F57B50" w:rsidP="00F57B50">
      <w:pPr>
        <w:widowControl w:val="0"/>
        <w:numPr>
          <w:ilvl w:val="0"/>
          <w:numId w:val="10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lastRenderedPageBreak/>
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F57B50" w:rsidRPr="00F57B50" w:rsidRDefault="00F57B50" w:rsidP="00F57B50">
      <w:pPr>
        <w:widowControl w:val="0"/>
        <w:numPr>
          <w:ilvl w:val="0"/>
          <w:numId w:val="10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Описывать и различать изученные классы неорганических и органических соединений, химические реакции;</w:t>
      </w:r>
    </w:p>
    <w:p w:rsidR="00F57B50" w:rsidRPr="00F57B50" w:rsidRDefault="00F57B50" w:rsidP="00F57B50">
      <w:pPr>
        <w:widowControl w:val="0"/>
        <w:numPr>
          <w:ilvl w:val="0"/>
          <w:numId w:val="10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Классифицировать изученные объекты и явления;</w:t>
      </w:r>
    </w:p>
    <w:p w:rsidR="00F57B50" w:rsidRPr="00F57B50" w:rsidRDefault="00F57B50" w:rsidP="00F57B50">
      <w:pPr>
        <w:widowControl w:val="0"/>
        <w:numPr>
          <w:ilvl w:val="0"/>
          <w:numId w:val="10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F57B50" w:rsidRPr="00F57B50" w:rsidRDefault="00F57B50" w:rsidP="00F57B50">
      <w:pPr>
        <w:widowControl w:val="0"/>
        <w:numPr>
          <w:ilvl w:val="0"/>
          <w:numId w:val="10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F57B50" w:rsidRPr="00F57B50" w:rsidRDefault="00F57B50" w:rsidP="00F57B50">
      <w:pPr>
        <w:widowControl w:val="0"/>
        <w:numPr>
          <w:ilvl w:val="0"/>
          <w:numId w:val="10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Интерпретировать химическую информацию, полученную из других источников;</w:t>
      </w:r>
    </w:p>
    <w:p w:rsidR="00F57B50" w:rsidRPr="00F57B50" w:rsidRDefault="00F57B50" w:rsidP="00F57B50">
      <w:pPr>
        <w:widowControl w:val="0"/>
        <w:numPr>
          <w:ilvl w:val="0"/>
          <w:numId w:val="10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 Структурировать изученный материал;</w:t>
      </w:r>
    </w:p>
    <w:p w:rsidR="00F57B50" w:rsidRPr="00F57B50" w:rsidRDefault="00F57B50" w:rsidP="00F57B50">
      <w:pPr>
        <w:widowControl w:val="0"/>
        <w:numPr>
          <w:ilvl w:val="0"/>
          <w:numId w:val="10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Описывать строение атомов элементов 1 и 4 периодов с использованием электронных конфигураций атомов;</w:t>
      </w:r>
    </w:p>
    <w:p w:rsidR="00F57B50" w:rsidRPr="00F57B50" w:rsidRDefault="00F57B50" w:rsidP="00F57B50">
      <w:pPr>
        <w:widowControl w:val="0"/>
        <w:numPr>
          <w:ilvl w:val="0"/>
          <w:numId w:val="10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Моделировать строение простейших молекул неорганических и органических веществ, кристаллов;</w:t>
      </w:r>
    </w:p>
    <w:p w:rsidR="00F57B50" w:rsidRPr="00F57B50" w:rsidRDefault="00F57B50" w:rsidP="00F57B50">
      <w:pPr>
        <w:tabs>
          <w:tab w:val="left" w:pos="1200"/>
        </w:tabs>
        <w:spacing w:before="21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  <w:u w:val="single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  <w:u w:val="single"/>
        </w:rPr>
        <w:t>В ценностно-ориентационной сфере</w:t>
      </w:r>
    </w:p>
    <w:p w:rsidR="00F57B50" w:rsidRPr="00F57B50" w:rsidRDefault="00F57B50" w:rsidP="00F57B50">
      <w:pPr>
        <w:widowControl w:val="0"/>
        <w:numPr>
          <w:ilvl w:val="0"/>
          <w:numId w:val="12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F57B50" w:rsidRPr="00F57B50" w:rsidRDefault="00F57B50" w:rsidP="00F57B50">
      <w:pPr>
        <w:tabs>
          <w:tab w:val="left" w:pos="1200"/>
        </w:tabs>
        <w:spacing w:before="21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  <w:u w:val="single"/>
        </w:rPr>
        <w:t>В трудовой сфере</w:t>
      </w:r>
    </w:p>
    <w:p w:rsidR="00F57B50" w:rsidRPr="00F57B50" w:rsidRDefault="00F57B50" w:rsidP="00F57B50">
      <w:pPr>
        <w:widowControl w:val="0"/>
        <w:numPr>
          <w:ilvl w:val="0"/>
          <w:numId w:val="12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Проводить химический эксперимент;</w:t>
      </w:r>
    </w:p>
    <w:p w:rsidR="00F57B50" w:rsidRPr="00F57B50" w:rsidRDefault="00F57B50" w:rsidP="00F57B50">
      <w:pPr>
        <w:tabs>
          <w:tab w:val="left" w:pos="1200"/>
        </w:tabs>
        <w:spacing w:before="21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  <w:u w:val="single"/>
        </w:rPr>
        <w:t>В сфере физической культуры</w:t>
      </w:r>
    </w:p>
    <w:p w:rsidR="00F57B50" w:rsidRPr="00F57B50" w:rsidRDefault="00F57B50" w:rsidP="00F57B50">
      <w:pPr>
        <w:widowControl w:val="0"/>
        <w:numPr>
          <w:ilvl w:val="0"/>
          <w:numId w:val="12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F57B50" w:rsidRPr="00F57B50" w:rsidRDefault="00F57B50" w:rsidP="00F57B50">
      <w:pPr>
        <w:widowControl w:val="0"/>
        <w:numPr>
          <w:ilvl w:val="0"/>
          <w:numId w:val="12"/>
        </w:numPr>
        <w:tabs>
          <w:tab w:val="left" w:pos="1200"/>
        </w:tabs>
        <w:suppressAutoHyphens/>
        <w:spacing w:before="21" w:line="240" w:lineRule="auto"/>
        <w:jc w:val="both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</w:p>
    <w:p w:rsidR="00F57B50" w:rsidRPr="00F57B50" w:rsidRDefault="00F57B50" w:rsidP="00F57B50">
      <w:pPr>
        <w:tabs>
          <w:tab w:val="left" w:pos="3360"/>
        </w:tabs>
        <w:spacing w:before="21"/>
        <w:jc w:val="center"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</w:pPr>
      <w:r w:rsidRPr="00F57B50"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  <w:t>Раздел 2 Содержание учебного предмета</w:t>
      </w:r>
    </w:p>
    <w:p w:rsidR="00F57B50" w:rsidRPr="00F57B50" w:rsidRDefault="00F57B50" w:rsidP="00F57B50">
      <w:pPr>
        <w:tabs>
          <w:tab w:val="left" w:pos="3360"/>
        </w:tabs>
        <w:spacing w:before="21"/>
        <w:jc w:val="center"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</w:pPr>
    </w:p>
    <w:p w:rsidR="00F57B50" w:rsidRPr="00F57B50" w:rsidRDefault="00F57B50" w:rsidP="00F57B50">
      <w:pPr>
        <w:autoSpaceDE w:val="0"/>
        <w:autoSpaceDN w:val="0"/>
        <w:spacing w:before="112" w:line="211" w:lineRule="auto"/>
        <w:ind w:right="1881"/>
        <w:jc w:val="both"/>
        <w:outlineLvl w:val="0"/>
        <w:rPr>
          <w:rFonts w:ascii="Times New Roman" w:eastAsia="Tahoma" w:hAnsi="Times New Roman" w:cs="Times New Roman"/>
          <w:bCs/>
          <w:sz w:val="24"/>
          <w:szCs w:val="24"/>
          <w:lang w:eastAsia="en-US"/>
        </w:rPr>
      </w:pPr>
      <w:r w:rsidRPr="00F57B50">
        <w:rPr>
          <w:rFonts w:ascii="Times New Roman" w:eastAsia="Tahoma" w:hAnsi="Times New Roman" w:cs="Times New Roman"/>
          <w:b/>
          <w:bCs/>
          <w:w w:val="80"/>
          <w:sz w:val="24"/>
          <w:szCs w:val="24"/>
          <w:lang w:eastAsia="en-US"/>
        </w:rPr>
        <w:t>Тема</w:t>
      </w:r>
      <w:r w:rsidRPr="00F57B50">
        <w:rPr>
          <w:rFonts w:ascii="Times New Roman" w:eastAsia="Tahoma" w:hAnsi="Times New Roman" w:cs="Times New Roman"/>
          <w:b/>
          <w:bCs/>
          <w:spacing w:val="26"/>
          <w:w w:val="8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ahoma" w:hAnsi="Times New Roman" w:cs="Times New Roman"/>
          <w:b/>
          <w:bCs/>
          <w:w w:val="80"/>
          <w:sz w:val="24"/>
          <w:szCs w:val="24"/>
          <w:lang w:eastAsia="en-US"/>
        </w:rPr>
        <w:t>1.</w:t>
      </w:r>
      <w:r w:rsidRPr="00F57B50">
        <w:rPr>
          <w:rFonts w:ascii="Times New Roman" w:eastAsia="Tahoma" w:hAnsi="Times New Roman" w:cs="Times New Roman"/>
          <w:b/>
          <w:bCs/>
          <w:spacing w:val="27"/>
          <w:w w:val="8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ahoma" w:hAnsi="Times New Roman" w:cs="Times New Roman"/>
          <w:b/>
          <w:bCs/>
          <w:w w:val="80"/>
          <w:sz w:val="24"/>
          <w:szCs w:val="24"/>
          <w:lang w:eastAsia="en-US"/>
        </w:rPr>
        <w:t>Периодический</w:t>
      </w:r>
      <w:r w:rsidRPr="00F57B50">
        <w:rPr>
          <w:rFonts w:ascii="Times New Roman" w:eastAsia="Tahoma" w:hAnsi="Times New Roman" w:cs="Times New Roman"/>
          <w:b/>
          <w:bCs/>
          <w:spacing w:val="26"/>
          <w:w w:val="8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ahoma" w:hAnsi="Times New Roman" w:cs="Times New Roman"/>
          <w:b/>
          <w:bCs/>
          <w:w w:val="80"/>
          <w:sz w:val="24"/>
          <w:szCs w:val="24"/>
          <w:lang w:eastAsia="en-US"/>
        </w:rPr>
        <w:t>закон</w:t>
      </w:r>
      <w:r w:rsidRPr="00F57B50">
        <w:rPr>
          <w:rFonts w:ascii="Times New Roman" w:eastAsia="Tahoma" w:hAnsi="Times New Roman" w:cs="Times New Roman"/>
          <w:b/>
          <w:bCs/>
          <w:spacing w:val="27"/>
          <w:w w:val="8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ahoma" w:hAnsi="Times New Roman" w:cs="Times New Roman"/>
          <w:b/>
          <w:bCs/>
          <w:w w:val="80"/>
          <w:sz w:val="24"/>
          <w:szCs w:val="24"/>
          <w:lang w:eastAsia="en-US"/>
        </w:rPr>
        <w:t>и</w:t>
      </w:r>
      <w:r w:rsidRPr="00F57B50">
        <w:rPr>
          <w:rFonts w:ascii="Times New Roman" w:eastAsia="Tahoma" w:hAnsi="Times New Roman" w:cs="Times New Roman"/>
          <w:b/>
          <w:bCs/>
          <w:spacing w:val="27"/>
          <w:w w:val="8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ahoma" w:hAnsi="Times New Roman" w:cs="Times New Roman"/>
          <w:b/>
          <w:bCs/>
          <w:w w:val="80"/>
          <w:sz w:val="24"/>
          <w:szCs w:val="24"/>
          <w:lang w:eastAsia="en-US"/>
        </w:rPr>
        <w:t>строение</w:t>
      </w:r>
      <w:r w:rsidRPr="00F57B50">
        <w:rPr>
          <w:rFonts w:ascii="Times New Roman" w:eastAsia="Tahoma" w:hAnsi="Times New Roman" w:cs="Times New Roman"/>
          <w:b/>
          <w:bCs/>
          <w:spacing w:val="-58"/>
          <w:w w:val="8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ahoma" w:hAnsi="Times New Roman" w:cs="Times New Roman"/>
          <w:b/>
          <w:bCs/>
          <w:w w:val="85"/>
          <w:sz w:val="24"/>
          <w:szCs w:val="24"/>
          <w:lang w:eastAsia="en-US"/>
        </w:rPr>
        <w:t>атома</w:t>
      </w:r>
      <w:r w:rsidRPr="00F57B50">
        <w:rPr>
          <w:rFonts w:ascii="Times New Roman" w:eastAsia="Tahoma" w:hAnsi="Times New Roman" w:cs="Times New Roman"/>
          <w:b/>
          <w:bCs/>
          <w:spacing w:val="-5"/>
          <w:w w:val="8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ahoma" w:hAnsi="Times New Roman" w:cs="Times New Roman"/>
          <w:bCs/>
          <w:w w:val="85"/>
          <w:sz w:val="24"/>
          <w:szCs w:val="24"/>
          <w:lang w:eastAsia="en-US"/>
        </w:rPr>
        <w:t>(4/6</w:t>
      </w:r>
      <w:r w:rsidRPr="00F57B50">
        <w:rPr>
          <w:rFonts w:ascii="Times New Roman" w:eastAsia="Tahoma" w:hAnsi="Times New Roman" w:cs="Times New Roman"/>
          <w:bCs/>
          <w:spacing w:val="-6"/>
          <w:w w:val="8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ahoma" w:hAnsi="Times New Roman" w:cs="Times New Roman"/>
          <w:bCs/>
          <w:w w:val="85"/>
          <w:sz w:val="24"/>
          <w:szCs w:val="24"/>
          <w:lang w:eastAsia="en-US"/>
        </w:rPr>
        <w:t>ч)</w:t>
      </w:r>
    </w:p>
    <w:p w:rsidR="00F57B50" w:rsidRPr="00F57B50" w:rsidRDefault="00F57B50" w:rsidP="00F57B50">
      <w:pPr>
        <w:autoSpaceDE w:val="0"/>
        <w:autoSpaceDN w:val="0"/>
        <w:spacing w:before="124" w:line="228" w:lineRule="auto"/>
        <w:ind w:right="103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spacing w:val="43"/>
          <w:w w:val="110"/>
          <w:sz w:val="24"/>
          <w:szCs w:val="24"/>
          <w:lang w:eastAsia="en-US"/>
        </w:rPr>
        <w:t xml:space="preserve">Открытие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Д. И. </w:t>
      </w:r>
      <w:r w:rsidRPr="00F57B50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en-US"/>
        </w:rPr>
        <w:t xml:space="preserve">Менделеевым </w:t>
      </w:r>
      <w:r w:rsidRPr="00F57B50">
        <w:rPr>
          <w:rFonts w:ascii="Times New Roman" w:eastAsia="Times New Roman" w:hAnsi="Times New Roman" w:cs="Times New Roman"/>
          <w:spacing w:val="43"/>
          <w:w w:val="110"/>
          <w:sz w:val="24"/>
          <w:szCs w:val="24"/>
          <w:lang w:eastAsia="en-US"/>
        </w:rPr>
        <w:t>Периодич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е</w:t>
      </w:r>
      <w:r w:rsidRPr="00F57B50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en-US"/>
        </w:rPr>
        <w:t>ского закон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а.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 xml:space="preserve">Первые попытки классификации химических элементов.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Важнейшие понятия химии: атом, относитель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ная атомная и молекулярная массы. Открытие Д. И. Менделеевым Периодического закона. Периодический закон в формулировке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Д.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И.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Менделеева.</w:t>
      </w:r>
    </w:p>
    <w:p w:rsidR="00F57B50" w:rsidRPr="00F57B50" w:rsidRDefault="00F57B50" w:rsidP="00F57B50">
      <w:pPr>
        <w:autoSpaceDE w:val="0"/>
        <w:autoSpaceDN w:val="0"/>
        <w:spacing w:before="3" w:line="228" w:lineRule="auto"/>
        <w:ind w:right="103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spacing w:val="46"/>
          <w:w w:val="110"/>
          <w:sz w:val="24"/>
          <w:szCs w:val="24"/>
          <w:lang w:eastAsia="en-US"/>
        </w:rPr>
        <w:t>Периодическая</w:t>
      </w:r>
      <w:r w:rsidRPr="00F57B50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42"/>
          <w:w w:val="110"/>
          <w:sz w:val="24"/>
          <w:szCs w:val="24"/>
          <w:lang w:eastAsia="en-US"/>
        </w:rPr>
        <w:t>система</w:t>
      </w:r>
      <w:r w:rsidRPr="00F57B50">
        <w:rPr>
          <w:rFonts w:ascii="Times New Roman" w:eastAsia="Times New Roman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Д. И. </w:t>
      </w:r>
      <w:r w:rsidRPr="00F57B50">
        <w:rPr>
          <w:rFonts w:ascii="Times New Roman" w:eastAsia="Times New Roman" w:hAnsi="Times New Roman" w:cs="Times New Roman"/>
          <w:spacing w:val="44"/>
          <w:w w:val="110"/>
          <w:sz w:val="24"/>
          <w:szCs w:val="24"/>
          <w:lang w:eastAsia="en-US"/>
        </w:rPr>
        <w:t xml:space="preserve">Менделеев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а.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Периодическая система Д. И. Менделеева как графическое отображение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периодического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закона.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Различные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варианты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proofErr w:type="gram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пери-</w:t>
      </w:r>
      <w:r w:rsidRPr="00F57B50">
        <w:rPr>
          <w:rFonts w:ascii="Times New Roman" w:eastAsia="Times New Roman" w:hAnsi="Times New Roman" w:cs="Times New Roman"/>
          <w:spacing w:val="-5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одической</w:t>
      </w:r>
      <w:proofErr w:type="gramEnd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системы. Периоды и группы. Значение периодического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закона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периодической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системы.</w:t>
      </w:r>
    </w:p>
    <w:p w:rsidR="00F57B50" w:rsidRPr="00F57B50" w:rsidRDefault="00F57B50" w:rsidP="00F57B50">
      <w:pPr>
        <w:autoSpaceDE w:val="0"/>
        <w:autoSpaceDN w:val="0"/>
        <w:spacing w:before="5" w:line="228" w:lineRule="auto"/>
        <w:ind w:right="103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spacing w:val="43"/>
          <w:w w:val="105"/>
          <w:sz w:val="24"/>
          <w:szCs w:val="24"/>
          <w:lang w:eastAsia="en-US"/>
        </w:rPr>
        <w:t>Строение</w:t>
      </w:r>
      <w:r w:rsidRPr="00F57B50">
        <w:rPr>
          <w:rFonts w:ascii="Times New Roman" w:eastAsia="Times New Roman" w:hAnsi="Times New Roman" w:cs="Times New Roman"/>
          <w:spacing w:val="44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37"/>
          <w:w w:val="105"/>
          <w:sz w:val="24"/>
          <w:szCs w:val="24"/>
          <w:lang w:eastAsia="en-US"/>
        </w:rPr>
        <w:t xml:space="preserve">атом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а.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Атом — сложная частица.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Открытие</w:t>
      </w:r>
      <w:r w:rsidRPr="00F57B50">
        <w:rPr>
          <w:rFonts w:ascii="Times New Roman" w:eastAsia="Times New Roman" w:hAnsi="Times New Roman" w:cs="Times New Roman"/>
          <w:i/>
          <w:spacing w:val="2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элементарных</w:t>
      </w:r>
      <w:r w:rsidRPr="00F57B50">
        <w:rPr>
          <w:rFonts w:ascii="Times New Roman" w:eastAsia="Times New Roman" w:hAnsi="Times New Roman" w:cs="Times New Roman"/>
          <w:i/>
          <w:spacing w:val="24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частиц</w:t>
      </w:r>
      <w:r w:rsidRPr="00F57B50">
        <w:rPr>
          <w:rFonts w:ascii="Times New Roman" w:eastAsia="Times New Roman" w:hAnsi="Times New Roman" w:cs="Times New Roman"/>
          <w:i/>
          <w:spacing w:val="2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i/>
          <w:spacing w:val="24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строения</w:t>
      </w:r>
      <w:r w:rsidRPr="00F57B50">
        <w:rPr>
          <w:rFonts w:ascii="Times New Roman" w:eastAsia="Times New Roman" w:hAnsi="Times New Roman" w:cs="Times New Roman"/>
          <w:i/>
          <w:spacing w:val="2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атома.</w:t>
      </w:r>
      <w:r w:rsidRPr="00F57B50">
        <w:rPr>
          <w:rFonts w:ascii="Times New Roman" w:eastAsia="Times New Roman" w:hAnsi="Times New Roman" w:cs="Times New Roman"/>
          <w:i/>
          <w:spacing w:val="17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Ядро</w:t>
      </w:r>
      <w:r w:rsidRPr="00F57B50">
        <w:rPr>
          <w:rFonts w:ascii="Times New Roman" w:eastAsia="Times New Roman" w:hAnsi="Times New Roman" w:cs="Times New Roman"/>
          <w:spacing w:val="14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атома:</w:t>
      </w:r>
    </w:p>
    <w:p w:rsidR="00F57B50" w:rsidRPr="00F57B50" w:rsidRDefault="00F57B50" w:rsidP="00F57B50">
      <w:pPr>
        <w:autoSpaceDE w:val="0"/>
        <w:autoSpaceDN w:val="0"/>
        <w:spacing w:before="3" w:line="228" w:lineRule="auto"/>
        <w:ind w:right="11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протоны и нейтроны. Изотопы.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 xml:space="preserve">Изотопы водорода.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Электроны.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Электронная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оболочка.  </w:t>
      </w:r>
      <w:proofErr w:type="gram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Энергетический  уровень</w:t>
      </w:r>
      <w:proofErr w:type="gramEnd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.  </w:t>
      </w:r>
      <w:proofErr w:type="spell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Орбитали</w:t>
      </w:r>
      <w:proofErr w:type="spellEnd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: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s</w:t>
      </w:r>
      <w:r w:rsidRPr="00F57B50">
        <w:rPr>
          <w:rFonts w:ascii="Times New Roman" w:eastAsia="Times New Roman" w:hAnsi="Times New Roman" w:cs="Times New Roman"/>
          <w:i/>
          <w:spacing w:val="-53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и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р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.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d-</w:t>
      </w:r>
      <w:proofErr w:type="spellStart"/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Орбитали</w:t>
      </w:r>
      <w:proofErr w:type="spellEnd"/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 xml:space="preserve">.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Распределение электронов по энергетическим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уровням и </w:t>
      </w:r>
      <w:proofErr w:type="spell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орбиталям</w:t>
      </w:r>
      <w:proofErr w:type="spellEnd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. Электронные конфигурации атомов </w:t>
      </w:r>
      <w:proofErr w:type="gram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хи-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proofErr w:type="spell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мических</w:t>
      </w:r>
      <w:proofErr w:type="spellEnd"/>
      <w:proofErr w:type="gramEnd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элементов. Валентные возможности атомов химических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элементов.</w:t>
      </w:r>
    </w:p>
    <w:p w:rsidR="00F57B50" w:rsidRPr="00F57B50" w:rsidRDefault="00F57B50" w:rsidP="00F57B50">
      <w:pPr>
        <w:autoSpaceDE w:val="0"/>
        <w:autoSpaceDN w:val="0"/>
        <w:spacing w:before="3" w:line="228" w:lineRule="auto"/>
        <w:ind w:right="11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П е р и о д и ч е с к и </w:t>
      </w:r>
      <w:proofErr w:type="gram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й  з</w:t>
      </w:r>
      <w:proofErr w:type="gramEnd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а к о н  и  с т р о е н и е  а т о м а. Со</w:t>
      </w:r>
      <w:r w:rsidRPr="00F57B50">
        <w:rPr>
          <w:rFonts w:ascii="Times New Roman" w:eastAsia="Times New Roman" w:hAnsi="Times New Roman" w:cs="Times New Roman"/>
          <w:spacing w:val="-5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временное</w:t>
      </w:r>
      <w:r w:rsidRPr="00F57B50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понятие</w:t>
      </w:r>
      <w:r w:rsidRPr="00F57B50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химического</w:t>
      </w:r>
      <w:r w:rsidRPr="00F57B50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элемента.</w:t>
      </w:r>
      <w:r w:rsidRPr="00F57B50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Современная</w:t>
      </w:r>
      <w:r w:rsidRPr="00F57B50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формулировка периодического закона. Причина периодичности в изменении свойств химических элементов. Особенности заполнения энергетических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lastRenderedPageBreak/>
        <w:t>уровней в электронных оболочках атомов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переходных</w:t>
      </w:r>
      <w:r w:rsidRPr="00F57B50">
        <w:rPr>
          <w:rFonts w:ascii="Times New Roman" w:eastAsia="Times New Roman" w:hAnsi="Times New Roman" w:cs="Times New Roman"/>
          <w:spacing w:val="4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элементов.</w:t>
      </w:r>
      <w:r w:rsidRPr="00F57B50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Электронные</w:t>
      </w:r>
      <w:r w:rsidRPr="00F57B50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семейства</w:t>
      </w:r>
      <w:r w:rsidRPr="00F57B50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элементов:</w:t>
      </w:r>
      <w:r w:rsidRPr="00F57B50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s</w:t>
      </w:r>
      <w:r w:rsidRPr="00F57B50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en-US"/>
        </w:rPr>
        <w:t>-</w:t>
      </w:r>
      <w:r w:rsidRPr="00F57B50">
        <w:rPr>
          <w:rFonts w:ascii="Times New Roman" w:eastAsia="Times New Roman" w:hAnsi="Times New Roman" w:cs="Times New Roman"/>
          <w:b/>
          <w:spacing w:val="-4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р-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элементы;</w:t>
      </w:r>
      <w:r w:rsidRPr="00F57B50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d-</w:t>
      </w:r>
      <w:r w:rsidRPr="00F57B50">
        <w:rPr>
          <w:rFonts w:ascii="Times New Roman" w:eastAsia="Times New Roman" w:hAnsi="Times New Roman" w:cs="Times New Roman"/>
          <w:i/>
          <w:spacing w:val="-2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i/>
          <w:spacing w:val="5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f-элементы.</w:t>
      </w:r>
    </w:p>
    <w:p w:rsidR="00F57B50" w:rsidRPr="00F57B50" w:rsidRDefault="00F57B50" w:rsidP="00F57B50">
      <w:pPr>
        <w:autoSpaceDE w:val="0"/>
        <w:autoSpaceDN w:val="0"/>
        <w:spacing w:before="44" w:line="228" w:lineRule="auto"/>
        <w:ind w:right="115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Демонстрации.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Различные формы Периодической системы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Д.</w:t>
      </w:r>
      <w:r w:rsidRPr="00F57B50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И.</w:t>
      </w:r>
      <w:r w:rsidRPr="00F57B50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Менделеева.</w:t>
      </w:r>
    </w:p>
    <w:p w:rsidR="00F57B50" w:rsidRPr="00F57B50" w:rsidRDefault="00F57B50" w:rsidP="00F57B50">
      <w:pPr>
        <w:autoSpaceDE w:val="0"/>
        <w:autoSpaceDN w:val="0"/>
        <w:spacing w:before="19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en-US"/>
        </w:rPr>
        <w:t>Тема</w:t>
      </w:r>
      <w:r w:rsidRPr="00F57B50">
        <w:rPr>
          <w:rFonts w:ascii="Times New Roman" w:eastAsia="Times New Roman" w:hAnsi="Times New Roman" w:cs="Times New Roman"/>
          <w:b/>
          <w:spacing w:val="29"/>
          <w:w w:val="8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en-US"/>
        </w:rPr>
        <w:t>2.</w:t>
      </w:r>
      <w:r w:rsidRPr="00F57B50">
        <w:rPr>
          <w:rFonts w:ascii="Times New Roman" w:eastAsia="Times New Roman" w:hAnsi="Times New Roman" w:cs="Times New Roman"/>
          <w:b/>
          <w:spacing w:val="29"/>
          <w:w w:val="8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en-US"/>
        </w:rPr>
        <w:t>Строение</w:t>
      </w:r>
      <w:r w:rsidRPr="00F57B50">
        <w:rPr>
          <w:rFonts w:ascii="Times New Roman" w:eastAsia="Times New Roman" w:hAnsi="Times New Roman" w:cs="Times New Roman"/>
          <w:b/>
          <w:spacing w:val="29"/>
          <w:w w:val="8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en-US"/>
        </w:rPr>
        <w:t>вещества</w:t>
      </w:r>
      <w:r w:rsidRPr="00F57B50">
        <w:rPr>
          <w:rFonts w:ascii="Times New Roman" w:eastAsia="Times New Roman" w:hAnsi="Times New Roman" w:cs="Times New Roman"/>
          <w:b/>
          <w:spacing w:val="29"/>
          <w:w w:val="8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80"/>
          <w:sz w:val="24"/>
          <w:szCs w:val="24"/>
          <w:lang w:eastAsia="en-US"/>
        </w:rPr>
        <w:t>(11/18</w:t>
      </w:r>
      <w:r w:rsidRPr="00F57B50">
        <w:rPr>
          <w:rFonts w:ascii="Times New Roman" w:eastAsia="Times New Roman" w:hAnsi="Times New Roman" w:cs="Times New Roman"/>
          <w:spacing w:val="28"/>
          <w:w w:val="8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80"/>
          <w:sz w:val="24"/>
          <w:szCs w:val="24"/>
          <w:lang w:eastAsia="en-US"/>
        </w:rPr>
        <w:t>ч)</w:t>
      </w:r>
    </w:p>
    <w:p w:rsidR="00F57B50" w:rsidRPr="00F57B50" w:rsidRDefault="00F57B50" w:rsidP="00F57B50">
      <w:pPr>
        <w:autoSpaceDE w:val="0"/>
        <w:autoSpaceDN w:val="0"/>
        <w:spacing w:before="133" w:line="211" w:lineRule="auto"/>
        <w:ind w:right="11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а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л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е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т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а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proofErr w:type="gram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я </w:t>
      </w:r>
      <w:r w:rsidRPr="00F57B50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х</w:t>
      </w:r>
      <w:proofErr w:type="gramEnd"/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ч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е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а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я  </w:t>
      </w:r>
      <w:r w:rsidRPr="00F57B50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я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з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ь.  </w:t>
      </w:r>
      <w:r w:rsidRPr="00F57B50">
        <w:rPr>
          <w:rFonts w:ascii="Times New Roman" w:eastAsia="Times New Roman" w:hAnsi="Times New Roman" w:cs="Times New Roman"/>
          <w:spacing w:val="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Понятие</w:t>
      </w:r>
      <w:r w:rsidRPr="00F57B50">
        <w:rPr>
          <w:rFonts w:ascii="Times New Roman" w:eastAsia="Times New Roman" w:hAnsi="Times New Roman" w:cs="Times New Roman"/>
          <w:spacing w:val="-5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 ковалентной связи. Общая электронная пара. Кратность кова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лентной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связи.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proofErr w:type="spellStart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Электроотрицательность</w:t>
      </w:r>
      <w:proofErr w:type="spellEnd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Перекрывание</w:t>
      </w:r>
      <w:r w:rsidRPr="00F57B50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электронных</w:t>
      </w:r>
      <w:r w:rsidRPr="00F57B50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eastAsia="en-US"/>
        </w:rPr>
        <w:t xml:space="preserve"> </w:t>
      </w:r>
      <w:proofErr w:type="spellStart"/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орбиталей</w:t>
      </w:r>
      <w:proofErr w:type="spellEnd"/>
      <w:proofErr w:type="gramStart"/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.</w:t>
      </w:r>
      <w:proofErr w:type="gramEnd"/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σ-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π-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 xml:space="preserve">связи.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Ковалентная полярная 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ковалентная</w:t>
      </w:r>
      <w:r w:rsidRPr="00F57B50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неполярная</w:t>
      </w:r>
      <w:r w:rsidRPr="00F57B50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химические</w:t>
      </w:r>
      <w:r w:rsidRPr="00F57B50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связи.</w:t>
      </w:r>
      <w:r w:rsidRPr="00F57B50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Обменный</w:t>
      </w:r>
      <w:r w:rsidRPr="00F57B50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донорно-акцепторный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механизмы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образования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ковалентной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связи.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Вещества молекулярного и немолекулярного строения. Закон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постоянства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состава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для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веществ</w:t>
      </w:r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молекулярного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строения.</w:t>
      </w:r>
    </w:p>
    <w:p w:rsidR="00F57B50" w:rsidRPr="00F57B50" w:rsidRDefault="00F57B50" w:rsidP="00F57B50">
      <w:pPr>
        <w:autoSpaceDE w:val="0"/>
        <w:autoSpaceDN w:val="0"/>
        <w:spacing w:before="4" w:line="228" w:lineRule="auto"/>
        <w:ind w:right="11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spacing w:val="41"/>
          <w:w w:val="105"/>
          <w:sz w:val="24"/>
          <w:szCs w:val="24"/>
          <w:lang w:eastAsia="en-US"/>
        </w:rPr>
        <w:t>Ионная</w:t>
      </w:r>
      <w:r w:rsidRPr="00F57B50">
        <w:rPr>
          <w:rFonts w:ascii="Times New Roman" w:eastAsia="Times New Roman" w:hAnsi="Times New Roman" w:cs="Times New Roman"/>
          <w:spacing w:val="42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45"/>
          <w:w w:val="105"/>
          <w:sz w:val="24"/>
          <w:szCs w:val="24"/>
          <w:lang w:eastAsia="en-US"/>
        </w:rPr>
        <w:t>химическая</w:t>
      </w:r>
      <w:r w:rsidRPr="00F57B50">
        <w:rPr>
          <w:rFonts w:ascii="Times New Roman" w:eastAsia="Times New Roman" w:hAnsi="Times New Roman" w:cs="Times New Roman"/>
          <w:spacing w:val="46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37"/>
          <w:w w:val="105"/>
          <w:sz w:val="24"/>
          <w:szCs w:val="24"/>
          <w:lang w:eastAsia="en-US"/>
        </w:rPr>
        <w:t>связ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ь.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Катионы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анионы.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Ионная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связь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ее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свойства.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Ионная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связь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как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крайний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случай</w:t>
      </w:r>
      <w:r w:rsidRPr="00F57B50">
        <w:rPr>
          <w:rFonts w:ascii="Times New Roman" w:eastAsia="Times New Roman" w:hAnsi="Times New Roman" w:cs="Times New Roman"/>
          <w:spacing w:val="-5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ковалентной полярной связи.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Формульная единица вещества.</w:t>
      </w:r>
      <w:r w:rsidRPr="00F57B50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Относительность</w:t>
      </w:r>
      <w:r w:rsidRPr="00F57B50"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деления</w:t>
      </w:r>
      <w:r w:rsidRPr="00F57B50">
        <w:rPr>
          <w:rFonts w:ascii="Times New Roman" w:eastAsia="Times New Roman" w:hAnsi="Times New Roman" w:cs="Times New Roman"/>
          <w:i/>
          <w:spacing w:val="-12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химических</w:t>
      </w:r>
      <w:r w:rsidRPr="00F57B50"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связей</w:t>
      </w:r>
      <w:r w:rsidRPr="00F57B50">
        <w:rPr>
          <w:rFonts w:ascii="Times New Roman" w:eastAsia="Times New Roman" w:hAnsi="Times New Roman" w:cs="Times New Roman"/>
          <w:i/>
          <w:spacing w:val="-12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на</w:t>
      </w:r>
      <w:r w:rsidRPr="00F57B50">
        <w:rPr>
          <w:rFonts w:ascii="Times New Roman" w:eastAsia="Times New Roman" w:hAnsi="Times New Roman" w:cs="Times New Roman"/>
          <w:i/>
          <w:spacing w:val="-12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типы.</w:t>
      </w:r>
    </w:p>
    <w:p w:rsidR="00F57B50" w:rsidRPr="00F57B50" w:rsidRDefault="00F57B50" w:rsidP="00F57B50">
      <w:pPr>
        <w:autoSpaceDE w:val="0"/>
        <w:autoSpaceDN w:val="0"/>
        <w:spacing w:before="8" w:line="228" w:lineRule="auto"/>
        <w:ind w:right="11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spacing w:val="46"/>
          <w:w w:val="105"/>
          <w:sz w:val="24"/>
          <w:szCs w:val="24"/>
          <w:lang w:eastAsia="en-US"/>
        </w:rPr>
        <w:t xml:space="preserve">Металлическая </w:t>
      </w:r>
      <w:r w:rsidRPr="00F57B50">
        <w:rPr>
          <w:rFonts w:ascii="Times New Roman" w:eastAsia="Times New Roman" w:hAnsi="Times New Roman" w:cs="Times New Roman"/>
          <w:spacing w:val="45"/>
          <w:w w:val="105"/>
          <w:sz w:val="24"/>
          <w:szCs w:val="24"/>
          <w:lang w:eastAsia="en-US"/>
        </w:rPr>
        <w:t xml:space="preserve">химическая </w:t>
      </w:r>
      <w:r w:rsidRPr="00F57B50">
        <w:rPr>
          <w:rFonts w:ascii="Times New Roman" w:eastAsia="Times New Roman" w:hAnsi="Times New Roman" w:cs="Times New Roman"/>
          <w:spacing w:val="37"/>
          <w:w w:val="105"/>
          <w:sz w:val="24"/>
          <w:szCs w:val="24"/>
          <w:lang w:eastAsia="en-US"/>
        </w:rPr>
        <w:t>связ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ь.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Общие физические свойства металлов.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Зависимость электропроводнос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ти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металлов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от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температуры.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Сплавы.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Черные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цветные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сплавы.</w:t>
      </w:r>
    </w:p>
    <w:p w:rsidR="00F57B50" w:rsidRPr="00F57B50" w:rsidRDefault="00F57B50" w:rsidP="00F57B50">
      <w:pPr>
        <w:autoSpaceDE w:val="0"/>
        <w:autoSpaceDN w:val="0"/>
        <w:spacing w:before="6" w:line="228" w:lineRule="auto"/>
        <w:ind w:right="11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en-US"/>
        </w:rPr>
        <w:t xml:space="preserve">Агрегатные </w:t>
      </w:r>
      <w:r w:rsidRPr="00F57B50">
        <w:rPr>
          <w:rFonts w:ascii="Times New Roman" w:eastAsia="Times New Roman" w:hAnsi="Times New Roman" w:cs="Times New Roman"/>
          <w:spacing w:val="44"/>
          <w:w w:val="110"/>
          <w:sz w:val="24"/>
          <w:szCs w:val="24"/>
          <w:lang w:eastAsia="en-US"/>
        </w:rPr>
        <w:t xml:space="preserve">состояния </w:t>
      </w:r>
      <w:r w:rsidRPr="00F57B50">
        <w:rPr>
          <w:rFonts w:ascii="Times New Roman" w:eastAsia="Times New Roman" w:hAnsi="Times New Roman" w:cs="Times New Roman"/>
          <w:spacing w:val="42"/>
          <w:w w:val="110"/>
          <w:sz w:val="24"/>
          <w:szCs w:val="24"/>
          <w:lang w:eastAsia="en-US"/>
        </w:rPr>
        <w:t xml:space="preserve">веществ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а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.</w:t>
      </w:r>
      <w:r w:rsidRPr="00F57B50">
        <w:rPr>
          <w:rFonts w:ascii="Times New Roman" w:eastAsia="Times New Roman" w:hAnsi="Times New Roman" w:cs="Times New Roman"/>
          <w:i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Газы. Закон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Авогадро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для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газов.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Молярный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объем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газообразных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веществ</w:t>
      </w:r>
      <w:r w:rsidRPr="00F57B50">
        <w:rPr>
          <w:rFonts w:ascii="Times New Roman" w:eastAsia="Times New Roman" w:hAnsi="Times New Roman" w:cs="Times New Roman"/>
          <w:spacing w:val="-5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(при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н.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у.).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Жидкости.</w:t>
      </w:r>
    </w:p>
    <w:p w:rsidR="00F57B50" w:rsidRPr="00F57B50" w:rsidRDefault="00F57B50" w:rsidP="00F57B50">
      <w:pPr>
        <w:autoSpaceDE w:val="0"/>
        <w:autoSpaceDN w:val="0"/>
        <w:spacing w:before="5" w:line="228" w:lineRule="auto"/>
        <w:ind w:right="11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В о д о р о д н а </w:t>
      </w:r>
      <w:proofErr w:type="gramStart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я  х</w:t>
      </w:r>
      <w:proofErr w:type="gramEnd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и м и ч е с к а я  с в я з ь. Водородная связь,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как особый случай межмолекулярного взаимодействия. Механизм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ее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образования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влияние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на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свойства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веществ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(на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примере</w:t>
      </w:r>
      <w:r w:rsidRPr="00F57B50">
        <w:rPr>
          <w:rFonts w:ascii="Times New Roman" w:eastAsia="Times New Roman" w:hAnsi="Times New Roman" w:cs="Times New Roman"/>
          <w:spacing w:val="-5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воды).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Использование воды в быту и на производстве. Внутримолекулярная</w:t>
      </w:r>
      <w:r w:rsidRPr="00F57B50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водородная</w:t>
      </w:r>
      <w:r w:rsidRPr="00F57B50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связь</w:t>
      </w:r>
      <w:r w:rsidRPr="00F57B50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ее</w:t>
      </w:r>
      <w:r w:rsidRPr="00F57B50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биологическая</w:t>
      </w:r>
      <w:r w:rsidRPr="00F57B50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роль.</w:t>
      </w:r>
    </w:p>
    <w:p w:rsidR="00F57B50" w:rsidRPr="00F57B50" w:rsidRDefault="00F57B50" w:rsidP="00F57B50">
      <w:pPr>
        <w:autoSpaceDE w:val="0"/>
        <w:autoSpaceDN w:val="0"/>
        <w:spacing w:before="7" w:line="228" w:lineRule="auto"/>
        <w:ind w:right="11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spacing w:val="37"/>
          <w:w w:val="110"/>
          <w:sz w:val="24"/>
          <w:szCs w:val="24"/>
          <w:lang w:eastAsia="en-US"/>
        </w:rPr>
        <w:t xml:space="preserve">Типы </w:t>
      </w:r>
      <w:r w:rsidRPr="00F57B50">
        <w:rPr>
          <w:rFonts w:ascii="Times New Roman" w:eastAsia="Times New Roman" w:hAnsi="Times New Roman" w:cs="Times New Roman"/>
          <w:spacing w:val="46"/>
          <w:w w:val="110"/>
          <w:sz w:val="24"/>
          <w:szCs w:val="24"/>
          <w:lang w:eastAsia="en-US"/>
        </w:rPr>
        <w:t xml:space="preserve">кристаллических </w:t>
      </w:r>
      <w:r w:rsidRPr="00F57B50">
        <w:rPr>
          <w:rFonts w:ascii="Times New Roman" w:eastAsia="Times New Roman" w:hAnsi="Times New Roman" w:cs="Times New Roman"/>
          <w:spacing w:val="41"/>
          <w:w w:val="110"/>
          <w:sz w:val="24"/>
          <w:szCs w:val="24"/>
          <w:lang w:eastAsia="en-US"/>
        </w:rPr>
        <w:t>решето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к.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Кристаллическая</w:t>
      </w:r>
      <w:r w:rsidRPr="00F57B50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решетка.</w:t>
      </w:r>
      <w:r w:rsidRPr="00F57B50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Ионные,</w:t>
      </w:r>
      <w:r w:rsidRPr="00F57B50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металлические,</w:t>
      </w:r>
      <w:r w:rsidRPr="00F57B50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атомные</w:t>
      </w:r>
      <w:r w:rsidRPr="00F57B50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молекулярные кристаллические решетки. Аллотропия. Аморфные вещества,</w:t>
      </w:r>
      <w:r w:rsidRPr="00F57B50">
        <w:rPr>
          <w:rFonts w:ascii="Times New Roman" w:eastAsia="Times New Roman" w:hAnsi="Times New Roman" w:cs="Times New Roman"/>
          <w:spacing w:val="-13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их</w:t>
      </w:r>
      <w:r w:rsidRPr="00F57B50">
        <w:rPr>
          <w:rFonts w:ascii="Times New Roman" w:eastAsia="Times New Roman" w:hAnsi="Times New Roman" w:cs="Times New Roman"/>
          <w:i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отличительные</w:t>
      </w:r>
      <w:r w:rsidRPr="00F57B50">
        <w:rPr>
          <w:rFonts w:ascii="Times New Roman" w:eastAsia="Times New Roman" w:hAnsi="Times New Roman" w:cs="Times New Roman"/>
          <w:i/>
          <w:spacing w:val="-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свойства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.</w:t>
      </w:r>
    </w:p>
    <w:p w:rsidR="00F57B50" w:rsidRPr="00F57B50" w:rsidRDefault="00F57B50" w:rsidP="00F57B50">
      <w:pPr>
        <w:autoSpaceDE w:val="0"/>
        <w:autoSpaceDN w:val="0"/>
        <w:spacing w:before="8" w:line="230" w:lineRule="auto"/>
        <w:ind w:right="103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Ч и с т ы </w:t>
      </w:r>
      <w:proofErr w:type="gram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е 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</w:t>
      </w:r>
      <w:proofErr w:type="gramEnd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е щ е с т в а  и 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 м е с и.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Смеси и химические соединения. Гомогенные и гетерогенные смеси. Массовая и объемная доли компонентов в смеси. Массовая доля примесей. Решение задач на массовую долю примесей.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Классификация веществ</w:t>
      </w:r>
      <w:r w:rsidRPr="00F57B50">
        <w:rPr>
          <w:rFonts w:ascii="Times New Roman" w:eastAsia="Times New Roman" w:hAnsi="Times New Roman" w:cs="Times New Roman"/>
          <w:i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по</w:t>
      </w:r>
      <w:r w:rsidRPr="00F57B50">
        <w:rPr>
          <w:rFonts w:ascii="Times New Roman" w:eastAsia="Times New Roman" w:hAnsi="Times New Roman" w:cs="Times New Roman"/>
          <w:i/>
          <w:spacing w:val="-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степени</w:t>
      </w:r>
      <w:r w:rsidRPr="00F57B50">
        <w:rPr>
          <w:rFonts w:ascii="Times New Roman" w:eastAsia="Times New Roman" w:hAnsi="Times New Roman" w:cs="Times New Roman"/>
          <w:i/>
          <w:spacing w:val="-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их</w:t>
      </w:r>
      <w:r w:rsidRPr="00F57B50">
        <w:rPr>
          <w:rFonts w:ascii="Times New Roman" w:eastAsia="Times New Roman" w:hAnsi="Times New Roman" w:cs="Times New Roman"/>
          <w:i/>
          <w:spacing w:val="-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чистоты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.</w:t>
      </w:r>
    </w:p>
    <w:p w:rsidR="00F57B50" w:rsidRPr="00F57B50" w:rsidRDefault="00F57B50" w:rsidP="00F57B50">
      <w:pPr>
        <w:autoSpaceDE w:val="0"/>
        <w:autoSpaceDN w:val="0"/>
        <w:spacing w:before="7" w:line="230" w:lineRule="auto"/>
        <w:ind w:right="103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Д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п</w:t>
      </w:r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е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р</w:t>
      </w:r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н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ы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proofErr w:type="gramStart"/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е</w:t>
      </w:r>
      <w:r w:rsidRPr="00F57B50">
        <w:rPr>
          <w:rFonts w:ascii="Times New Roman" w:eastAsia="Times New Roman" w:hAnsi="Times New Roman" w:cs="Times New Roman"/>
          <w:spacing w:val="33"/>
          <w:w w:val="110"/>
          <w:sz w:val="24"/>
          <w:szCs w:val="24"/>
          <w:lang w:eastAsia="en-US"/>
        </w:rPr>
        <w:t xml:space="preserve"> 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с</w:t>
      </w:r>
      <w:proofErr w:type="gramEnd"/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т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е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м</w:t>
      </w:r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ы.</w:t>
      </w:r>
      <w:r w:rsidRPr="00F57B50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Понятие</w:t>
      </w:r>
      <w:r w:rsidRPr="00F57B50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дисперсной</w:t>
      </w:r>
      <w:r w:rsidRPr="00F57B50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системы.</w:t>
      </w:r>
      <w:r w:rsidRPr="00F57B50">
        <w:rPr>
          <w:rFonts w:ascii="Times New Roman" w:eastAsia="Times New Roman" w:hAnsi="Times New Roman" w:cs="Times New Roman"/>
          <w:spacing w:val="-5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Дисперсная фаза и дисперсионная среда. Классификация дис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персных систем.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Коллоидные дисперсные системы. Золи и гели.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Значение</w:t>
      </w:r>
      <w:r w:rsidRPr="00F57B50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дисперсных систем в природе</w:t>
      </w:r>
      <w:r w:rsidRPr="00F57B50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 жизни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человека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57B50" w:rsidRPr="00F57B50" w:rsidRDefault="00F57B50" w:rsidP="00F57B50">
      <w:pPr>
        <w:autoSpaceDE w:val="0"/>
        <w:autoSpaceDN w:val="0"/>
        <w:spacing w:before="52" w:line="230" w:lineRule="auto"/>
        <w:ind w:right="103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Демонстрации.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Модель кристаллической решетки хлорида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натрия.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Образцы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минералов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ионной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proofErr w:type="gramStart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кристаллической  решет</w:t>
      </w:r>
      <w:proofErr w:type="gramEnd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-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кой: кальцита, </w:t>
      </w:r>
      <w:proofErr w:type="spellStart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галита</w:t>
      </w:r>
      <w:proofErr w:type="spellEnd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. Модели кристаллических решеток «сухого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льда» (или </w:t>
      </w:r>
      <w:proofErr w:type="spellStart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иода</w:t>
      </w:r>
      <w:proofErr w:type="spellEnd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), алмаза, графита (или кварца). Модель молярного объема газов. Три агрегатных состояния воды.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Дистилля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ция воды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Образцы различных дисперсных систем: эмульсий,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суспензий,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аэрозолей,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гелей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золей.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Коагуляция.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proofErr w:type="spellStart"/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Синерезис</w:t>
      </w:r>
      <w:proofErr w:type="spellEnd"/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Эффект</w:t>
      </w:r>
      <w:r w:rsidRPr="00F57B50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eastAsia="en-US"/>
        </w:rPr>
        <w:t xml:space="preserve"> </w:t>
      </w:r>
      <w:proofErr w:type="spellStart"/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Тиндаля</w:t>
      </w:r>
      <w:proofErr w:type="spellEnd"/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.</w:t>
      </w:r>
    </w:p>
    <w:p w:rsidR="00F57B50" w:rsidRPr="00F57B50" w:rsidRDefault="00F57B50" w:rsidP="00F57B50">
      <w:pPr>
        <w:autoSpaceDE w:val="0"/>
        <w:autoSpaceDN w:val="0"/>
        <w:spacing w:before="56" w:line="23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b/>
          <w:w w:val="95"/>
          <w:sz w:val="24"/>
          <w:szCs w:val="24"/>
          <w:lang w:eastAsia="en-US"/>
        </w:rPr>
        <w:t xml:space="preserve">Лабораторные опыты. </w:t>
      </w:r>
      <w:r w:rsidRPr="00F57B5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1. Определение</w:t>
      </w:r>
      <w:r w:rsidRPr="00F57B50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свойств</w:t>
      </w:r>
      <w:r w:rsidRPr="00F57B50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некоторых</w:t>
      </w:r>
      <w:r w:rsidRPr="00F57B50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ве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ществ</w:t>
      </w:r>
      <w:r w:rsidRPr="00F57B50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F57B50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 w:rsidRPr="00F57B50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типа</w:t>
      </w:r>
      <w:r w:rsidRPr="00F57B50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кристаллической</w:t>
      </w:r>
      <w:r w:rsidRPr="00F57B50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решетки.</w:t>
      </w:r>
      <w:r w:rsidRPr="00F57B50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F57B50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Ознакомление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коллекцией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полимеров,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пластмасс</w:t>
      </w:r>
      <w:r w:rsidRPr="00F57B50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proofErr w:type="gramStart"/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волокон</w:t>
      </w:r>
      <w:proofErr w:type="gramEnd"/>
      <w:r w:rsidRPr="00F57B50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изделий</w:t>
      </w:r>
      <w:r w:rsidRPr="00F57B50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них.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3. Жёсткость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воды.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Устранение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жёсткости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воды.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4.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Ознакомление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минеральными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водами.</w:t>
      </w:r>
      <w:r w:rsidRPr="00F57B50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5.</w:t>
      </w:r>
      <w:r w:rsidRPr="00F57B50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Ознакомление</w:t>
      </w:r>
      <w:r w:rsidRPr="00F57B50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дисперсными</w:t>
      </w:r>
      <w:r w:rsidRPr="00F57B5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системами.</w:t>
      </w:r>
    </w:p>
    <w:p w:rsidR="00F57B50" w:rsidRPr="00F57B50" w:rsidRDefault="00F57B50" w:rsidP="00F57B50">
      <w:pPr>
        <w:autoSpaceDE w:val="0"/>
        <w:autoSpaceDN w:val="0"/>
        <w:spacing w:before="4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b/>
          <w:w w:val="95"/>
          <w:sz w:val="24"/>
          <w:szCs w:val="24"/>
          <w:lang w:eastAsia="en-US"/>
        </w:rPr>
        <w:t>Практическое</w:t>
      </w:r>
      <w:r w:rsidRPr="00F57B50">
        <w:rPr>
          <w:rFonts w:ascii="Times New Roman" w:eastAsia="Times New Roman" w:hAnsi="Times New Roman" w:cs="Times New Roman"/>
          <w:b/>
          <w:spacing w:val="1"/>
          <w:w w:val="9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b/>
          <w:w w:val="95"/>
          <w:sz w:val="24"/>
          <w:szCs w:val="24"/>
          <w:lang w:eastAsia="en-US"/>
        </w:rPr>
        <w:t>занятие</w:t>
      </w:r>
      <w:r w:rsidRPr="00F57B50">
        <w:rPr>
          <w:rFonts w:ascii="Times New Roman" w:eastAsia="Times New Roman" w:hAnsi="Times New Roman" w:cs="Times New Roman"/>
          <w:b/>
          <w:spacing w:val="1"/>
          <w:w w:val="9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b/>
          <w:w w:val="95"/>
          <w:sz w:val="24"/>
          <w:szCs w:val="24"/>
          <w:lang w:eastAsia="en-US"/>
        </w:rPr>
        <w:t>№</w:t>
      </w:r>
      <w:r w:rsidRPr="00F57B50">
        <w:rPr>
          <w:rFonts w:ascii="Times New Roman" w:eastAsia="Times New Roman" w:hAnsi="Times New Roman" w:cs="Times New Roman"/>
          <w:b/>
          <w:spacing w:val="2"/>
          <w:w w:val="9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b/>
          <w:w w:val="95"/>
          <w:sz w:val="24"/>
          <w:szCs w:val="24"/>
          <w:lang w:eastAsia="en-US"/>
        </w:rPr>
        <w:t>1.</w:t>
      </w:r>
      <w:r w:rsidRPr="00F57B50">
        <w:rPr>
          <w:rFonts w:ascii="Times New Roman" w:eastAsia="Times New Roman" w:hAnsi="Times New Roman" w:cs="Times New Roman"/>
          <w:b/>
          <w:spacing w:val="2"/>
          <w:w w:val="9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Получение</w:t>
      </w:r>
      <w:r w:rsidRPr="00F57B50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распознавание</w:t>
      </w:r>
      <w:r w:rsidRPr="00F57B50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газов.</w:t>
      </w:r>
    </w:p>
    <w:p w:rsidR="00F57B50" w:rsidRPr="00F57B50" w:rsidRDefault="00F57B50" w:rsidP="00F57B50">
      <w:pPr>
        <w:autoSpaceDE w:val="0"/>
        <w:autoSpaceDN w:val="0"/>
        <w:spacing w:before="199"/>
        <w:jc w:val="both"/>
        <w:outlineLvl w:val="0"/>
        <w:rPr>
          <w:rFonts w:ascii="Times New Roman" w:eastAsia="Tahoma" w:hAnsi="Times New Roman" w:cs="Times New Roman"/>
          <w:bCs/>
          <w:sz w:val="24"/>
          <w:szCs w:val="24"/>
          <w:lang w:eastAsia="en-US"/>
        </w:rPr>
      </w:pPr>
      <w:r w:rsidRPr="00F57B50">
        <w:rPr>
          <w:rFonts w:ascii="Times New Roman" w:eastAsia="Tahoma" w:hAnsi="Times New Roman" w:cs="Times New Roman"/>
          <w:b/>
          <w:bCs/>
          <w:w w:val="80"/>
          <w:sz w:val="24"/>
          <w:szCs w:val="24"/>
          <w:lang w:eastAsia="en-US"/>
        </w:rPr>
        <w:lastRenderedPageBreak/>
        <w:t>Тема</w:t>
      </w:r>
      <w:r w:rsidRPr="00F57B50">
        <w:rPr>
          <w:rFonts w:ascii="Times New Roman" w:eastAsia="Tahoma" w:hAnsi="Times New Roman" w:cs="Times New Roman"/>
          <w:b/>
          <w:bCs/>
          <w:spacing w:val="46"/>
          <w:w w:val="8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ahoma" w:hAnsi="Times New Roman" w:cs="Times New Roman"/>
          <w:b/>
          <w:bCs/>
          <w:w w:val="80"/>
          <w:sz w:val="24"/>
          <w:szCs w:val="24"/>
          <w:lang w:eastAsia="en-US"/>
        </w:rPr>
        <w:t>3.</w:t>
      </w:r>
      <w:r w:rsidRPr="00F57B50">
        <w:rPr>
          <w:rFonts w:ascii="Times New Roman" w:eastAsia="Tahoma" w:hAnsi="Times New Roman" w:cs="Times New Roman"/>
          <w:b/>
          <w:bCs/>
          <w:spacing w:val="46"/>
          <w:w w:val="8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ahoma" w:hAnsi="Times New Roman" w:cs="Times New Roman"/>
          <w:b/>
          <w:bCs/>
          <w:w w:val="80"/>
          <w:sz w:val="24"/>
          <w:szCs w:val="24"/>
          <w:lang w:eastAsia="en-US"/>
        </w:rPr>
        <w:t>Электролитическая</w:t>
      </w:r>
      <w:r w:rsidRPr="00F57B50">
        <w:rPr>
          <w:rFonts w:ascii="Times New Roman" w:eastAsia="Tahoma" w:hAnsi="Times New Roman" w:cs="Times New Roman"/>
          <w:b/>
          <w:bCs/>
          <w:spacing w:val="46"/>
          <w:w w:val="8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ahoma" w:hAnsi="Times New Roman" w:cs="Times New Roman"/>
          <w:b/>
          <w:bCs/>
          <w:w w:val="80"/>
          <w:sz w:val="24"/>
          <w:szCs w:val="24"/>
          <w:lang w:eastAsia="en-US"/>
        </w:rPr>
        <w:t>диссоциация</w:t>
      </w:r>
      <w:r w:rsidRPr="00F57B50">
        <w:rPr>
          <w:rFonts w:ascii="Times New Roman" w:eastAsia="Tahoma" w:hAnsi="Times New Roman" w:cs="Times New Roman"/>
          <w:b/>
          <w:bCs/>
          <w:spacing w:val="46"/>
          <w:w w:val="8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ahoma" w:hAnsi="Times New Roman" w:cs="Times New Roman"/>
          <w:bCs/>
          <w:w w:val="80"/>
          <w:sz w:val="24"/>
          <w:szCs w:val="24"/>
          <w:lang w:eastAsia="en-US"/>
        </w:rPr>
        <w:t>(7/19</w:t>
      </w:r>
      <w:r w:rsidRPr="00F57B50">
        <w:rPr>
          <w:rFonts w:ascii="Times New Roman" w:eastAsia="Tahoma" w:hAnsi="Times New Roman" w:cs="Times New Roman"/>
          <w:bCs/>
          <w:spacing w:val="45"/>
          <w:w w:val="8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ahoma" w:hAnsi="Times New Roman" w:cs="Times New Roman"/>
          <w:bCs/>
          <w:w w:val="80"/>
          <w:sz w:val="24"/>
          <w:szCs w:val="24"/>
          <w:lang w:eastAsia="en-US"/>
        </w:rPr>
        <w:t>ч)</w:t>
      </w:r>
    </w:p>
    <w:p w:rsidR="00F57B50" w:rsidRPr="00F57B50" w:rsidRDefault="00F57B50" w:rsidP="00F57B50">
      <w:pPr>
        <w:autoSpaceDE w:val="0"/>
        <w:autoSpaceDN w:val="0"/>
        <w:spacing w:before="199"/>
        <w:jc w:val="both"/>
        <w:outlineLvl w:val="0"/>
        <w:rPr>
          <w:rFonts w:ascii="Times New Roman" w:eastAsia="Tahoma" w:hAnsi="Times New Roman" w:cs="Times New Roman"/>
          <w:bCs/>
          <w:sz w:val="24"/>
          <w:szCs w:val="24"/>
          <w:lang w:eastAsia="en-US"/>
        </w:rPr>
      </w:pPr>
      <w:proofErr w:type="gram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</w:t>
      </w:r>
      <w:proofErr w:type="gramEnd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а с т в о р ы.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Растворы как гомогенные системы, со-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стоящие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из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частиц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растворителя,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растворенного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вещества</w:t>
      </w:r>
      <w:r w:rsidRPr="00F57B50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про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дуктов их взаимодействия.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Растворение</w:t>
      </w:r>
      <w:r w:rsidRPr="00F57B50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как</w:t>
      </w:r>
      <w:r w:rsidRPr="00F57B50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eastAsia="en-US"/>
        </w:rPr>
        <w:t xml:space="preserve"> </w:t>
      </w:r>
      <w:proofErr w:type="spellStart"/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физикохимиче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ский</w:t>
      </w:r>
      <w:proofErr w:type="spellEnd"/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 xml:space="preserve"> процесс.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Массовая доля растворенного вещества. Типы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растворов.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Молярная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концентрация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вещества.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Минеральные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воды.</w:t>
      </w:r>
    </w:p>
    <w:p w:rsidR="00F57B50" w:rsidRPr="00F57B50" w:rsidRDefault="00F57B50" w:rsidP="00F57B50">
      <w:pPr>
        <w:autoSpaceDE w:val="0"/>
        <w:autoSpaceDN w:val="0"/>
        <w:spacing w:before="10" w:line="230" w:lineRule="auto"/>
        <w:ind w:right="103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spacing w:val="41"/>
          <w:w w:val="110"/>
          <w:sz w:val="24"/>
          <w:szCs w:val="24"/>
          <w:lang w:eastAsia="en-US"/>
        </w:rPr>
        <w:t>Теория</w:t>
      </w:r>
      <w:r w:rsidRPr="00F57B50">
        <w:rPr>
          <w:rFonts w:ascii="Times New Roman" w:eastAsia="Times New Roman" w:hAnsi="Times New Roman" w:cs="Times New Roman"/>
          <w:spacing w:val="42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>электролитической</w:t>
      </w:r>
      <w:r w:rsidRPr="00F57B50">
        <w:rPr>
          <w:rFonts w:ascii="Times New Roman" w:eastAsia="Times New Roman" w:hAnsi="Times New Roman" w:cs="Times New Roman"/>
          <w:spacing w:val="4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en-US"/>
        </w:rPr>
        <w:t>диссоциации.</w:t>
      </w:r>
      <w:r w:rsidRPr="00F57B50">
        <w:rPr>
          <w:rFonts w:ascii="Times New Roman" w:eastAsia="Times New Roman" w:hAnsi="Times New Roman" w:cs="Times New Roman"/>
          <w:spacing w:val="-5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Электролиты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proofErr w:type="spell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неэлектролиты</w:t>
      </w:r>
      <w:proofErr w:type="spellEnd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.</w:t>
      </w:r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Степень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электролитической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диссоциации. Сильные и слабые электролиты. Уравнения </w:t>
      </w:r>
      <w:proofErr w:type="gram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электро-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литической</w:t>
      </w:r>
      <w:proofErr w:type="gramEnd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диссоциации.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Механизм диссоциации. Ступенча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тая</w:t>
      </w:r>
      <w:r w:rsidRPr="00F57B50">
        <w:rPr>
          <w:rFonts w:ascii="Times New Roman" w:eastAsia="Times New Roman" w:hAnsi="Times New Roman" w:cs="Times New Roman"/>
          <w:i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диссоциация.</w:t>
      </w:r>
      <w:r w:rsidRPr="00F57B50">
        <w:rPr>
          <w:rFonts w:ascii="Times New Roman" w:eastAsia="Times New Roman" w:hAnsi="Times New Roman" w:cs="Times New Roman"/>
          <w:i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Водородный</w:t>
      </w:r>
      <w:r w:rsidRPr="00F57B50">
        <w:rPr>
          <w:rFonts w:ascii="Times New Roman" w:eastAsia="Times New Roman" w:hAnsi="Times New Roman" w:cs="Times New Roman"/>
          <w:i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показатель.</w:t>
      </w:r>
    </w:p>
    <w:p w:rsidR="00F57B50" w:rsidRPr="00F57B50" w:rsidRDefault="00F57B50" w:rsidP="00F57B50">
      <w:pPr>
        <w:autoSpaceDE w:val="0"/>
        <w:autoSpaceDN w:val="0"/>
        <w:spacing w:before="16" w:line="228" w:lineRule="auto"/>
        <w:ind w:right="103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 и с л о т ы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 свете теории электролитической диссоциации. Общие свойства неорганических и органических кислот.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Условия</w:t>
      </w:r>
      <w:r w:rsidRPr="00F57B50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течения</w:t>
      </w:r>
      <w:r w:rsidRPr="00F57B50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реакций</w:t>
      </w:r>
      <w:r w:rsidRPr="00F57B50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между</w:t>
      </w:r>
      <w:r w:rsidRPr="00F57B50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электролитами</w:t>
      </w:r>
      <w:r w:rsidRPr="00F57B50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до</w:t>
      </w:r>
      <w:r w:rsidRPr="00F57B50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конца.</w:t>
      </w:r>
      <w:r w:rsidRPr="00F57B50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Спе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цифические</w:t>
      </w:r>
      <w:r w:rsidRPr="00F57B50">
        <w:rPr>
          <w:rFonts w:ascii="Times New Roman" w:eastAsia="Times New Roman" w:hAnsi="Times New Roman" w:cs="Times New Roman"/>
          <w:i/>
          <w:spacing w:val="4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свойства</w:t>
      </w:r>
      <w:r w:rsidRPr="00F57B50">
        <w:rPr>
          <w:rFonts w:ascii="Times New Roman" w:eastAsia="Times New Roman" w:hAnsi="Times New Roman" w:cs="Times New Roman"/>
          <w:i/>
          <w:spacing w:val="4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азотной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F57B50">
        <w:rPr>
          <w:rFonts w:ascii="Times New Roman" w:eastAsia="Times New Roman" w:hAnsi="Times New Roman" w:cs="Times New Roman"/>
          <w:spacing w:val="9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концентрированной</w:t>
      </w:r>
      <w:r w:rsidRPr="00F57B50">
        <w:rPr>
          <w:rFonts w:ascii="Times New Roman" w:eastAsia="Times New Roman" w:hAnsi="Times New Roman" w:cs="Times New Roman"/>
          <w:i/>
          <w:spacing w:val="9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серной</w:t>
      </w:r>
      <w:r w:rsidRPr="00F57B50">
        <w:rPr>
          <w:rFonts w:ascii="Times New Roman" w:eastAsia="Times New Roman" w:hAnsi="Times New Roman" w:cs="Times New Roman"/>
          <w:i/>
          <w:spacing w:val="-48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муравьиной</w:t>
      </w:r>
      <w:r w:rsidRPr="00F57B50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кислот.</w:t>
      </w:r>
    </w:p>
    <w:p w:rsidR="00F57B50" w:rsidRPr="00F57B50" w:rsidRDefault="00F57B50" w:rsidP="00F57B50">
      <w:pPr>
        <w:autoSpaceDE w:val="0"/>
        <w:autoSpaceDN w:val="0"/>
        <w:spacing w:line="228" w:lineRule="auto"/>
        <w:ind w:right="11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proofErr w:type="gram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</w:t>
      </w:r>
      <w:proofErr w:type="gramEnd"/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а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я</w:t>
      </w:r>
      <w:r w:rsidRPr="00F57B50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</w:t>
      </w:r>
      <w:r w:rsidRPr="00F57B50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свете</w:t>
      </w:r>
      <w:r w:rsidRPr="00F57B50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теории</w:t>
      </w:r>
      <w:r w:rsidRPr="00F57B50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электролитической</w:t>
      </w:r>
      <w:r w:rsidRPr="00F57B50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диссоци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ации, их классификация и общие свойства.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Амины, как органи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ческие</w:t>
      </w:r>
      <w:r w:rsidRPr="00F57B50">
        <w:rPr>
          <w:rFonts w:ascii="Times New Roman" w:eastAsia="Times New Roman" w:hAnsi="Times New Roman" w:cs="Times New Roman"/>
          <w:i/>
          <w:spacing w:val="39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основания.</w:t>
      </w:r>
      <w:r w:rsidRPr="00F57B50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Сравнение</w:t>
      </w:r>
      <w:r w:rsidRPr="00F57B50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свойств</w:t>
      </w:r>
      <w:r w:rsidRPr="00F57B50">
        <w:rPr>
          <w:rFonts w:ascii="Times New Roman" w:eastAsia="Times New Roman" w:hAnsi="Times New Roman" w:cs="Times New Roman"/>
          <w:i/>
          <w:spacing w:val="39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аммиака,</w:t>
      </w:r>
      <w:r w:rsidRPr="00F57B50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метиламина</w:t>
      </w:r>
      <w:r w:rsidRPr="00F57B50">
        <w:rPr>
          <w:rFonts w:ascii="Times New Roman" w:eastAsia="Times New Roman" w:hAnsi="Times New Roman" w:cs="Times New Roman"/>
          <w:i/>
          <w:spacing w:val="-48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i/>
          <w:spacing w:val="-3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анилина.</w:t>
      </w:r>
    </w:p>
    <w:p w:rsidR="00F57B50" w:rsidRPr="00F57B50" w:rsidRDefault="00F57B50" w:rsidP="00F57B50">
      <w:pPr>
        <w:autoSpaceDE w:val="0"/>
        <w:autoSpaceDN w:val="0"/>
        <w:spacing w:line="228" w:lineRule="auto"/>
        <w:ind w:right="11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С о л </w:t>
      </w:r>
      <w:proofErr w:type="gram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и 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</w:t>
      </w:r>
      <w:proofErr w:type="gramEnd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свете теории электролитической диссоциации, их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классификация и общие свойства.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 xml:space="preserve">Соли кислые и </w:t>
      </w:r>
      <w:proofErr w:type="spellStart"/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оснóвные</w:t>
      </w:r>
      <w:proofErr w:type="spellEnd"/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 xml:space="preserve"> Соли</w:t>
      </w:r>
      <w:r w:rsidRPr="00F57B50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органических</w:t>
      </w:r>
      <w:r w:rsidRPr="00F57B50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кислот.</w:t>
      </w:r>
      <w:r w:rsidRPr="00F57B50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 xml:space="preserve">Мыла.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Электрохимический ряд на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пряжений</w:t>
      </w:r>
      <w:r w:rsidRPr="00F57B50">
        <w:rPr>
          <w:rFonts w:ascii="Times New Roman" w:eastAsia="Times New Roman" w:hAnsi="Times New Roman" w:cs="Times New Roman"/>
          <w:spacing w:val="5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металлов</w:t>
      </w:r>
      <w:r w:rsidRPr="00F57B50">
        <w:rPr>
          <w:rFonts w:ascii="Times New Roman" w:eastAsia="Times New Roman" w:hAnsi="Times New Roman" w:cs="Times New Roman"/>
          <w:spacing w:val="5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5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его</w:t>
      </w:r>
      <w:r w:rsidRPr="00F57B50">
        <w:rPr>
          <w:rFonts w:ascii="Times New Roman" w:eastAsia="Times New Roman" w:hAnsi="Times New Roman" w:cs="Times New Roman"/>
          <w:spacing w:val="5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использование</w:t>
      </w:r>
      <w:r w:rsidRPr="00F57B50">
        <w:rPr>
          <w:rFonts w:ascii="Times New Roman" w:eastAsia="Times New Roman" w:hAnsi="Times New Roman" w:cs="Times New Roman"/>
          <w:spacing w:val="5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для</w:t>
      </w:r>
      <w:r w:rsidRPr="00F57B50">
        <w:rPr>
          <w:rFonts w:ascii="Times New Roman" w:eastAsia="Times New Roman" w:hAnsi="Times New Roman" w:cs="Times New Roman"/>
          <w:spacing w:val="5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характеристики</w:t>
      </w:r>
      <w:r w:rsidRPr="00F57B50">
        <w:rPr>
          <w:rFonts w:ascii="Times New Roman" w:eastAsia="Times New Roman" w:hAnsi="Times New Roman" w:cs="Times New Roman"/>
          <w:spacing w:val="-5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восстановительных</w:t>
      </w:r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свойств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металлов.</w:t>
      </w:r>
    </w:p>
    <w:p w:rsidR="00F57B50" w:rsidRPr="00F57B50" w:rsidRDefault="00F57B50" w:rsidP="00F57B50">
      <w:pPr>
        <w:autoSpaceDE w:val="0"/>
        <w:autoSpaceDN w:val="0"/>
        <w:spacing w:before="2" w:line="228" w:lineRule="auto"/>
        <w:ind w:right="11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Г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д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</w:t>
      </w:r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л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з.</w:t>
      </w:r>
      <w:r w:rsidRPr="00F57B50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Случаи</w:t>
      </w:r>
      <w:r w:rsidRPr="00F57B50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гидролиза</w:t>
      </w:r>
      <w:r w:rsidRPr="00F57B50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солей.</w:t>
      </w:r>
      <w:r w:rsidRPr="00F57B50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Реакция</w:t>
      </w:r>
      <w:r w:rsidRPr="00F57B50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среды</w:t>
      </w:r>
      <w:r w:rsidRPr="00F57B50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(рН)</w:t>
      </w:r>
      <w:r w:rsidRPr="00F57B50">
        <w:rPr>
          <w:rFonts w:ascii="Times New Roman" w:eastAsia="Times New Roman" w:hAnsi="Times New Roman" w:cs="Times New Roman"/>
          <w:spacing w:val="-5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</w:t>
      </w:r>
      <w:r w:rsidRPr="00F57B50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растворах</w:t>
      </w:r>
      <w:r w:rsidRPr="00F57B50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eastAsia="en-US"/>
        </w:rPr>
        <w:t xml:space="preserve"> </w:t>
      </w:r>
      <w:proofErr w:type="spellStart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гидролизующихся</w:t>
      </w:r>
      <w:proofErr w:type="spellEnd"/>
      <w:r w:rsidRPr="00F57B50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солей.</w:t>
      </w:r>
      <w:r w:rsidRPr="00F57B50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Гидролиз органических ве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ществ,</w:t>
      </w:r>
      <w:r w:rsidRPr="00F57B50">
        <w:rPr>
          <w:rFonts w:ascii="Times New Roman" w:eastAsia="Times New Roman" w:hAnsi="Times New Roman" w:cs="Times New Roman"/>
          <w:i/>
          <w:spacing w:val="-3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его</w:t>
      </w:r>
      <w:r w:rsidRPr="00F57B50">
        <w:rPr>
          <w:rFonts w:ascii="Times New Roman" w:eastAsia="Times New Roman" w:hAnsi="Times New Roman" w:cs="Times New Roman"/>
          <w:i/>
          <w:spacing w:val="-3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значение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.</w:t>
      </w:r>
    </w:p>
    <w:p w:rsidR="00F57B50" w:rsidRPr="00F57B50" w:rsidRDefault="00F57B50" w:rsidP="00F57B50">
      <w:pPr>
        <w:autoSpaceDE w:val="0"/>
        <w:autoSpaceDN w:val="0"/>
        <w:spacing w:before="44" w:line="228" w:lineRule="auto"/>
        <w:ind w:right="11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en-US"/>
        </w:rPr>
        <w:t xml:space="preserve">Демонстрации.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Испытание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растворов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электролитов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proofErr w:type="spellStart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неэлектролитов</w:t>
      </w:r>
      <w:proofErr w:type="spellEnd"/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на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предмет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диссоциации.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Зависимость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степени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электролитической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диссоциации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уксусной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кислоты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от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разбавления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раствора.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Примеры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реакций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ионного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обмена,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идущих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образованием осадка, газа или воды. Химические свойства кислот: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взаимодействие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металлами,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основными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амфотерными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оксидами,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основаниями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(щелочами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нерастворимыми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воде),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солями. Взаимодействие азотной кислоты с медью.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Разбавление</w:t>
      </w:r>
      <w:r w:rsidRPr="00F57B50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серной кислоты. Обугливание концентрированной серной кис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 xml:space="preserve">лотой сахарозы.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Химические свойства щелочей: реакция нейтрализации,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взаимодействие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кислотными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оксидами,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солями.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Разложение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нерастворимых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воде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оснований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нагревании.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Химические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свойства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солей: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взаимодействие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металлами,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кислотами,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щелочами,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другими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солями.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proofErr w:type="gramStart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Гидролиз  карбида</w:t>
      </w:r>
      <w:proofErr w:type="gramEnd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 кальция.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Изучение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рН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растворов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proofErr w:type="spellStart"/>
      <w:proofErr w:type="gramStart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гидролизующихся</w:t>
      </w:r>
      <w:proofErr w:type="spellEnd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 солей</w:t>
      </w:r>
      <w:proofErr w:type="gramEnd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:  карбонатов</w:t>
      </w:r>
      <w:r w:rsidRPr="00F57B5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щелочных металлов, хлорида и ацетата аммония.</w:t>
      </w:r>
    </w:p>
    <w:p w:rsidR="00F57B50" w:rsidRPr="00F57B50" w:rsidRDefault="00F57B50" w:rsidP="00F57B50">
      <w:pPr>
        <w:autoSpaceDE w:val="0"/>
        <w:autoSpaceDN w:val="0"/>
        <w:spacing w:before="46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Лабораторные</w:t>
      </w:r>
      <w:r w:rsidRPr="00F57B50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опыты.</w:t>
      </w:r>
      <w:r w:rsidRPr="00F57B50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6.</w:t>
      </w:r>
      <w:r w:rsidRPr="00F57B50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Ознакомление</w:t>
      </w:r>
      <w:r w:rsidRPr="00F57B50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коллекцией</w:t>
      </w:r>
      <w:r w:rsidRPr="00F57B50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кислот.</w:t>
      </w:r>
    </w:p>
    <w:p w:rsidR="00F57B50" w:rsidRPr="00F57B50" w:rsidRDefault="00F57B50" w:rsidP="00F57B50">
      <w:pPr>
        <w:autoSpaceDE w:val="0"/>
        <w:autoSpaceDN w:val="0"/>
        <w:spacing w:before="5" w:line="228" w:lineRule="auto"/>
        <w:ind w:right="11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7. Получение и свойства нерастворимых оснований. 8. Ознаком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ление с коллекцией оснований. 9. Ознакомление с коллекцией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минералов,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содержащих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соли.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10. Испытание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растворов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кислот,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оснований и солей индикаторами. 11. Различные случаи гидролиза</w:t>
      </w:r>
      <w:r w:rsidRPr="00F57B50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солей.</w:t>
      </w:r>
      <w:r w:rsidRPr="00F57B50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12.</w:t>
      </w:r>
      <w:r w:rsidRPr="00F57B50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Гидролиз</w:t>
      </w:r>
      <w:r w:rsidRPr="00F57B50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хлоридов</w:t>
      </w:r>
      <w:r w:rsidRPr="00F57B50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ацетатов</w:t>
      </w:r>
      <w:r w:rsidRPr="00F57B50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щелочных</w:t>
      </w:r>
      <w:r w:rsidRPr="00F57B50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металлов.</w:t>
      </w:r>
    </w:p>
    <w:p w:rsidR="00F57B50" w:rsidRPr="00F57B50" w:rsidRDefault="00F57B50" w:rsidP="00F57B50">
      <w:pPr>
        <w:autoSpaceDE w:val="0"/>
        <w:autoSpaceDN w:val="0"/>
        <w:spacing w:before="47" w:line="228" w:lineRule="auto"/>
        <w:ind w:right="11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b/>
          <w:w w:val="95"/>
          <w:sz w:val="24"/>
          <w:szCs w:val="24"/>
          <w:lang w:eastAsia="en-US"/>
        </w:rPr>
        <w:t xml:space="preserve">Практическая работа № 2. </w:t>
      </w:r>
      <w:r w:rsidRPr="00F57B5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Решение экспериментальных задач</w:t>
      </w:r>
      <w:r w:rsidRPr="00F57B50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F57B50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идентификацию</w:t>
      </w:r>
      <w:r w:rsidRPr="00F57B50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неорганических</w:t>
      </w:r>
      <w:r w:rsidRPr="00F57B50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органических</w:t>
      </w:r>
      <w:r w:rsidRPr="00F57B50">
        <w:rPr>
          <w:rFonts w:ascii="Times New Roman" w:eastAsia="Times New Roman" w:hAnsi="Times New Roman" w:cs="Times New Roman"/>
          <w:i/>
          <w:spacing w:val="24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соединений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57B50" w:rsidRPr="00F57B50" w:rsidRDefault="00F57B50" w:rsidP="00F57B50">
      <w:pPr>
        <w:autoSpaceDE w:val="0"/>
        <w:autoSpaceDN w:val="0"/>
        <w:spacing w:before="188"/>
        <w:ind w:right="139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b/>
          <w:spacing w:val="-1"/>
          <w:w w:val="85"/>
          <w:sz w:val="24"/>
          <w:szCs w:val="24"/>
          <w:lang w:eastAsia="en-US"/>
        </w:rPr>
        <w:t>Тема</w:t>
      </w:r>
      <w:r w:rsidRPr="00F57B50">
        <w:rPr>
          <w:rFonts w:ascii="Times New Roman" w:eastAsia="Times New Roman" w:hAnsi="Times New Roman" w:cs="Times New Roman"/>
          <w:b/>
          <w:spacing w:val="-6"/>
          <w:w w:val="8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b/>
          <w:spacing w:val="-1"/>
          <w:w w:val="85"/>
          <w:sz w:val="24"/>
          <w:szCs w:val="24"/>
          <w:lang w:eastAsia="en-US"/>
        </w:rPr>
        <w:t>4.</w:t>
      </w:r>
      <w:r w:rsidRPr="00F57B50">
        <w:rPr>
          <w:rFonts w:ascii="Times New Roman" w:eastAsia="Times New Roman" w:hAnsi="Times New Roman" w:cs="Times New Roman"/>
          <w:b/>
          <w:spacing w:val="-5"/>
          <w:w w:val="8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b/>
          <w:spacing w:val="-1"/>
          <w:w w:val="85"/>
          <w:sz w:val="24"/>
          <w:szCs w:val="24"/>
          <w:lang w:eastAsia="en-US"/>
        </w:rPr>
        <w:t>Химические</w:t>
      </w:r>
      <w:r w:rsidRPr="00F57B50">
        <w:rPr>
          <w:rFonts w:ascii="Times New Roman" w:eastAsia="Times New Roman" w:hAnsi="Times New Roman" w:cs="Times New Roman"/>
          <w:b/>
          <w:spacing w:val="-5"/>
          <w:w w:val="8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b/>
          <w:w w:val="85"/>
          <w:sz w:val="24"/>
          <w:szCs w:val="24"/>
          <w:lang w:eastAsia="en-US"/>
        </w:rPr>
        <w:t>реакции</w:t>
      </w:r>
      <w:r w:rsidRPr="00F57B50">
        <w:rPr>
          <w:rFonts w:ascii="Times New Roman" w:eastAsia="Times New Roman" w:hAnsi="Times New Roman" w:cs="Times New Roman"/>
          <w:b/>
          <w:spacing w:val="-5"/>
          <w:w w:val="8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85"/>
          <w:sz w:val="24"/>
          <w:szCs w:val="24"/>
          <w:lang w:eastAsia="en-US"/>
        </w:rPr>
        <w:t>(11/21</w:t>
      </w:r>
      <w:r w:rsidRPr="00F57B50">
        <w:rPr>
          <w:rFonts w:ascii="Times New Roman" w:eastAsia="Times New Roman" w:hAnsi="Times New Roman" w:cs="Times New Roman"/>
          <w:spacing w:val="-7"/>
          <w:w w:val="8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85"/>
          <w:sz w:val="24"/>
          <w:szCs w:val="24"/>
          <w:lang w:eastAsia="en-US"/>
        </w:rPr>
        <w:t>ч)</w:t>
      </w:r>
    </w:p>
    <w:p w:rsidR="00F57B50" w:rsidRPr="00F57B50" w:rsidRDefault="00F57B50" w:rsidP="00F57B50">
      <w:pPr>
        <w:autoSpaceDE w:val="0"/>
        <w:autoSpaceDN w:val="0"/>
        <w:spacing w:before="116" w:line="228" w:lineRule="auto"/>
        <w:ind w:right="11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spacing w:val="46"/>
          <w:w w:val="110"/>
          <w:sz w:val="24"/>
          <w:szCs w:val="24"/>
          <w:lang w:eastAsia="en-US"/>
        </w:rPr>
        <w:t>Классификация</w:t>
      </w:r>
      <w:r w:rsidRPr="00F57B50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en-US"/>
        </w:rPr>
        <w:t>химических</w:t>
      </w:r>
      <w:r w:rsidRPr="00F57B50">
        <w:rPr>
          <w:rFonts w:ascii="Times New Roman" w:eastAsia="Times New Roman" w:hAnsi="Times New Roman" w:cs="Times New Roman"/>
          <w:spacing w:val="4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41"/>
          <w:w w:val="110"/>
          <w:sz w:val="24"/>
          <w:szCs w:val="24"/>
          <w:lang w:eastAsia="en-US"/>
        </w:rPr>
        <w:t>реакци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й.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Реакции, идущие без изменения состава веществ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. Классифи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кация</w:t>
      </w:r>
      <w:r w:rsidRPr="00F57B50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по</w:t>
      </w:r>
      <w:r w:rsidRPr="00F57B50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числу</w:t>
      </w:r>
      <w:r w:rsidRPr="00F57B50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составу</w:t>
      </w:r>
      <w:r w:rsidRPr="00F57B50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реагирующих</w:t>
      </w:r>
      <w:r w:rsidRPr="00F57B50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веществ</w:t>
      </w:r>
      <w:r w:rsidRPr="00F57B50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продуктов</w:t>
      </w:r>
      <w:r w:rsidRPr="00F57B50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ре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акции.</w:t>
      </w:r>
      <w:r w:rsidRPr="00F57B50">
        <w:rPr>
          <w:rFonts w:ascii="Times New Roman" w:eastAsia="Times New Roman" w:hAnsi="Times New Roman" w:cs="Times New Roman"/>
          <w:spacing w:val="26"/>
          <w:w w:val="105"/>
          <w:sz w:val="24"/>
          <w:szCs w:val="24"/>
          <w:lang w:eastAsia="en-US"/>
        </w:rPr>
        <w:t xml:space="preserve"> </w:t>
      </w:r>
      <w:proofErr w:type="gramStart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Реакции </w:t>
      </w:r>
      <w:r w:rsidRPr="00F57B50">
        <w:rPr>
          <w:rFonts w:ascii="Times New Roman" w:eastAsia="Times New Roman" w:hAnsi="Times New Roman" w:cs="Times New Roman"/>
          <w:spacing w:val="25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разложения</w:t>
      </w:r>
      <w:proofErr w:type="gramEnd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, </w:t>
      </w:r>
      <w:r w:rsidRPr="00F57B50">
        <w:rPr>
          <w:rFonts w:ascii="Times New Roman" w:eastAsia="Times New Roman" w:hAnsi="Times New Roman" w:cs="Times New Roman"/>
          <w:spacing w:val="26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соединения, </w:t>
      </w:r>
      <w:r w:rsidRPr="00F57B50">
        <w:rPr>
          <w:rFonts w:ascii="Times New Roman" w:eastAsia="Times New Roman" w:hAnsi="Times New Roman" w:cs="Times New Roman"/>
          <w:spacing w:val="25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замещения </w:t>
      </w:r>
      <w:r w:rsidRPr="00F57B50">
        <w:rPr>
          <w:rFonts w:ascii="Times New Roman" w:eastAsia="Times New Roman" w:hAnsi="Times New Roman" w:cs="Times New Roman"/>
          <w:spacing w:val="26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и </w:t>
      </w:r>
      <w:r w:rsidRPr="00F57B50">
        <w:rPr>
          <w:rFonts w:ascii="Times New Roman" w:eastAsia="Times New Roman" w:hAnsi="Times New Roman" w:cs="Times New Roman"/>
          <w:spacing w:val="26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обмена</w:t>
      </w:r>
      <w:r w:rsidRPr="00F57B50">
        <w:rPr>
          <w:rFonts w:ascii="Times New Roman" w:eastAsia="Times New Roman" w:hAnsi="Times New Roman" w:cs="Times New Roman"/>
          <w:spacing w:val="-5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 неорганической химии.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Реакции</w:t>
      </w:r>
      <w:r w:rsidRPr="00F57B50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lastRenderedPageBreak/>
        <w:t>присоединения,</w:t>
      </w:r>
      <w:r w:rsidRPr="00F57B50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отщепле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ния, замещения и изомеризации в органической химии. Реакции полимеризации как частный случай реакций присоедине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ния.</w:t>
      </w:r>
    </w:p>
    <w:p w:rsidR="00F57B50" w:rsidRPr="00F57B50" w:rsidRDefault="00F57B50" w:rsidP="00F57B50">
      <w:pPr>
        <w:autoSpaceDE w:val="0"/>
        <w:autoSpaceDN w:val="0"/>
        <w:ind w:right="103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Т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е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л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proofErr w:type="gram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й </w:t>
      </w:r>
      <w:r w:rsidRPr="00F57B50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</w:t>
      </w:r>
      <w:proofErr w:type="gramEnd"/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ф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proofErr w:type="spell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ф</w:t>
      </w:r>
      <w:proofErr w:type="spellEnd"/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е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т </w:t>
      </w:r>
      <w:r w:rsidRPr="00F57B50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х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ч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е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х </w:t>
      </w:r>
      <w:r w:rsidRPr="00F57B50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е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а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ц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й.</w:t>
      </w:r>
      <w:r w:rsidRPr="00F57B50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Экзо и эндотермические реакции. Термохимические уравнения.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Расчет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количества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теплоты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по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термохимическим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уравнениям.</w:t>
      </w:r>
    </w:p>
    <w:p w:rsidR="00F57B50" w:rsidRPr="00F57B50" w:rsidRDefault="00F57B50" w:rsidP="00F57B50">
      <w:pPr>
        <w:autoSpaceDE w:val="0"/>
        <w:autoSpaceDN w:val="0"/>
        <w:ind w:right="103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т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proofErr w:type="gram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ь </w:t>
      </w:r>
      <w:r w:rsidRPr="00F57B50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х</w:t>
      </w:r>
      <w:proofErr w:type="gramEnd"/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ч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е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х </w:t>
      </w:r>
      <w:r w:rsidRPr="00F57B50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е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а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ц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й.</w:t>
      </w:r>
      <w:r w:rsidRPr="00F57B50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Понятие</w:t>
      </w:r>
      <w:r w:rsidRPr="00F57B50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</w:t>
      </w:r>
      <w:r w:rsidRPr="00F57B50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скорости химических реакций, аналитическое выражение. Зависимость скорости реакции от концентрации, давления, температуры, природы реагирующих веществ, площади их соприкоснове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ния. Закон действующих масс.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Решение задач на химическую</w:t>
      </w:r>
      <w:r w:rsidRPr="00F57B50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кинетику.</w:t>
      </w:r>
    </w:p>
    <w:p w:rsidR="00F57B50" w:rsidRPr="00F57B50" w:rsidRDefault="00F57B50" w:rsidP="00F57B50">
      <w:pPr>
        <w:autoSpaceDE w:val="0"/>
        <w:autoSpaceDN w:val="0"/>
        <w:ind w:right="103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</w:t>
      </w:r>
      <w:proofErr w:type="gramEnd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а т а л и з.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Катализаторы. Катализ.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Гомогенный и гетеро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>генный катализ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. Примеры каталитических процессов в промышленности,</w:t>
      </w:r>
      <w:r w:rsidRPr="00F57B50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технике,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быту.</w:t>
      </w:r>
      <w:r w:rsidRPr="00F57B50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Ферменты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их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отличия</w:t>
      </w:r>
      <w:r w:rsidRPr="00F57B50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от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неорганических катализаторов. Применение катализаторов и ферментов.</w:t>
      </w:r>
    </w:p>
    <w:p w:rsidR="00F57B50" w:rsidRPr="00F57B50" w:rsidRDefault="00F57B50" w:rsidP="00F57B50">
      <w:pPr>
        <w:autoSpaceDE w:val="0"/>
        <w:autoSpaceDN w:val="0"/>
        <w:spacing w:before="2"/>
        <w:ind w:right="103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spacing w:val="45"/>
          <w:w w:val="105"/>
          <w:sz w:val="24"/>
          <w:szCs w:val="24"/>
          <w:lang w:eastAsia="en-US"/>
        </w:rPr>
        <w:t>Химическое</w:t>
      </w:r>
      <w:r w:rsidRPr="00F57B50">
        <w:rPr>
          <w:rFonts w:ascii="Times New Roman" w:eastAsia="Times New Roman" w:hAnsi="Times New Roman" w:cs="Times New Roman"/>
          <w:spacing w:val="46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44"/>
          <w:w w:val="105"/>
          <w:sz w:val="24"/>
          <w:szCs w:val="24"/>
          <w:lang w:eastAsia="en-US"/>
        </w:rPr>
        <w:t>равновеси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е.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Обратимые и необратимые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реакции.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Химическое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proofErr w:type="gramStart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равновесие  и</w:t>
      </w:r>
      <w:proofErr w:type="gramEnd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 способы  его  смещения</w:t>
      </w:r>
      <w:r w:rsidRPr="00F57B50">
        <w:rPr>
          <w:rFonts w:ascii="Times New Roman" w:eastAsia="Times New Roman" w:hAnsi="Times New Roman" w:cs="Times New Roman"/>
          <w:spacing w:val="-5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на примере получения аммиака.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Синтез аммиака в промыш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ленности.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Понятие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об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оптимальных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условиях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проведения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технологического процесса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.</w:t>
      </w:r>
    </w:p>
    <w:p w:rsidR="00F57B50" w:rsidRPr="00F57B50" w:rsidRDefault="00F57B50" w:rsidP="00F57B50">
      <w:pPr>
        <w:autoSpaceDE w:val="0"/>
        <w:autoSpaceDN w:val="0"/>
        <w:spacing w:before="5"/>
        <w:ind w:right="103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F57B50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>Окислительно</w:t>
      </w:r>
      <w:proofErr w:type="spellEnd"/>
      <w:r w:rsidRPr="00F57B50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 xml:space="preserve">-восстановительные </w:t>
      </w:r>
      <w:r w:rsidRPr="00F57B50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>проце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ссы.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proofErr w:type="spell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Окислительно</w:t>
      </w:r>
      <w:proofErr w:type="spellEnd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-восстановительные реакции. Окислитель и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восстановитель.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Окисление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восстановление.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Составление</w:t>
      </w:r>
      <w:r w:rsidRPr="00F57B50">
        <w:rPr>
          <w:rFonts w:ascii="Times New Roman" w:eastAsia="Times New Roman" w:hAnsi="Times New Roman" w:cs="Times New Roman"/>
          <w:spacing w:val="-5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уравнений </w:t>
      </w:r>
      <w:proofErr w:type="spell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окислительно</w:t>
      </w:r>
      <w:proofErr w:type="spellEnd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-восстановительных реакций методом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электронного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баланса.</w:t>
      </w:r>
    </w:p>
    <w:p w:rsidR="00F57B50" w:rsidRPr="00F57B50" w:rsidRDefault="00F57B50" w:rsidP="00F57B50">
      <w:pPr>
        <w:autoSpaceDE w:val="0"/>
        <w:autoSpaceDN w:val="0"/>
        <w:spacing w:before="2"/>
        <w:ind w:right="103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>Общие</w:t>
      </w:r>
      <w:r w:rsidRPr="00F57B50">
        <w:rPr>
          <w:rFonts w:ascii="Times New Roman" w:eastAsia="Times New Roman" w:hAnsi="Times New Roman" w:cs="Times New Roman"/>
          <w:spacing w:val="7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43"/>
          <w:w w:val="110"/>
          <w:sz w:val="24"/>
          <w:szCs w:val="24"/>
          <w:lang w:eastAsia="en-US"/>
        </w:rPr>
        <w:t>свойства</w:t>
      </w:r>
      <w:r w:rsidRPr="00F57B50">
        <w:rPr>
          <w:rFonts w:ascii="Times New Roman" w:eastAsia="Times New Roman" w:hAnsi="Times New Roman" w:cs="Times New Roman"/>
          <w:spacing w:val="7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42"/>
          <w:w w:val="110"/>
          <w:sz w:val="24"/>
          <w:szCs w:val="24"/>
          <w:lang w:eastAsia="en-US"/>
        </w:rPr>
        <w:t>металло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в.</w:t>
      </w:r>
      <w:r w:rsidRPr="00F57B50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Химические</w:t>
      </w:r>
      <w:r w:rsidRPr="00F57B50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свойства</w:t>
      </w:r>
      <w:r w:rsidRPr="00F57B50">
        <w:rPr>
          <w:rFonts w:ascii="Times New Roman" w:eastAsia="Times New Roman" w:hAnsi="Times New Roman" w:cs="Times New Roman"/>
          <w:spacing w:val="-5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металлов</w:t>
      </w:r>
      <w:r w:rsidRPr="00F57B50">
        <w:rPr>
          <w:rFonts w:ascii="Times New Roman" w:eastAsia="Times New Roman" w:hAnsi="Times New Roman" w:cs="Times New Roman"/>
          <w:spacing w:val="26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как</w:t>
      </w:r>
      <w:r w:rsidRPr="00F57B50">
        <w:rPr>
          <w:rFonts w:ascii="Times New Roman" w:eastAsia="Times New Roman" w:hAnsi="Times New Roman" w:cs="Times New Roman"/>
          <w:spacing w:val="26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восстановителей.</w:t>
      </w:r>
      <w:r w:rsidRPr="00F57B50">
        <w:rPr>
          <w:rFonts w:ascii="Times New Roman" w:eastAsia="Times New Roman" w:hAnsi="Times New Roman" w:cs="Times New Roman"/>
          <w:spacing w:val="26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Взаимодействие</w:t>
      </w:r>
      <w:r w:rsidRPr="00F57B50">
        <w:rPr>
          <w:rFonts w:ascii="Times New Roman" w:eastAsia="Times New Roman" w:hAnsi="Times New Roman" w:cs="Times New Roman"/>
          <w:spacing w:val="27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металлов</w:t>
      </w:r>
      <w:r w:rsidRPr="00F57B50">
        <w:rPr>
          <w:rFonts w:ascii="Times New Roman" w:eastAsia="Times New Roman" w:hAnsi="Times New Roman" w:cs="Times New Roman"/>
          <w:spacing w:val="26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26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неме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таллами,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водой,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кислотами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растворами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солей.</w:t>
      </w:r>
      <w:r w:rsidRPr="00F57B5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Металлотермия.</w:t>
      </w:r>
      <w:r w:rsidRPr="00F57B50">
        <w:rPr>
          <w:rFonts w:ascii="Times New Roman" w:eastAsia="Times New Roman" w:hAnsi="Times New Roman" w:cs="Times New Roman"/>
          <w:spacing w:val="-5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43"/>
          <w:w w:val="105"/>
          <w:sz w:val="24"/>
          <w:szCs w:val="24"/>
          <w:lang w:eastAsia="en-US"/>
        </w:rPr>
        <w:t>Коррозия</w:t>
      </w:r>
      <w:r w:rsidRPr="00F57B50">
        <w:rPr>
          <w:rFonts w:ascii="Times New Roman" w:eastAsia="Times New Roman" w:hAnsi="Times New Roman" w:cs="Times New Roman"/>
          <w:spacing w:val="35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pacing w:val="43"/>
          <w:w w:val="105"/>
          <w:sz w:val="24"/>
          <w:szCs w:val="24"/>
          <w:lang w:eastAsia="en-US"/>
        </w:rPr>
        <w:t>металлов</w:t>
      </w:r>
      <w:r w:rsidRPr="00F57B50">
        <w:rPr>
          <w:rFonts w:ascii="Times New Roman" w:eastAsia="Times New Roman" w:hAnsi="Times New Roman" w:cs="Times New Roman"/>
          <w:spacing w:val="36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как</w:t>
      </w:r>
      <w:r w:rsidRPr="00F57B50">
        <w:rPr>
          <w:rFonts w:ascii="Times New Roman" w:eastAsia="Times New Roman" w:hAnsi="Times New Roman" w:cs="Times New Roman"/>
          <w:i/>
          <w:spacing w:val="-4"/>
          <w:w w:val="105"/>
          <w:sz w:val="24"/>
          <w:szCs w:val="24"/>
          <w:lang w:eastAsia="en-US"/>
        </w:rPr>
        <w:t xml:space="preserve"> </w:t>
      </w:r>
      <w:proofErr w:type="spellStart"/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окислительно</w:t>
      </w:r>
      <w:proofErr w:type="spellEnd"/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-восстановительный</w:t>
      </w:r>
      <w:r w:rsidRPr="00F57B50">
        <w:rPr>
          <w:rFonts w:ascii="Times New Roman" w:eastAsia="Times New Roman" w:hAnsi="Times New Roman" w:cs="Times New Roman"/>
          <w:i/>
          <w:spacing w:val="1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процесс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.</w:t>
      </w:r>
      <w:r w:rsidRPr="00F57B50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Способы</w:t>
      </w:r>
      <w:r w:rsidRPr="00F57B50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защиты</w:t>
      </w:r>
      <w:r w:rsidRPr="00F57B50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металлов</w:t>
      </w:r>
      <w:r w:rsidRPr="00F57B50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от</w:t>
      </w:r>
      <w:r w:rsidRPr="00F57B50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коррозии.</w:t>
      </w:r>
    </w:p>
    <w:p w:rsidR="00F57B50" w:rsidRPr="00F57B50" w:rsidRDefault="00F57B50" w:rsidP="00F57B50">
      <w:pPr>
        <w:autoSpaceDE w:val="0"/>
        <w:autoSpaceDN w:val="0"/>
        <w:spacing w:before="3"/>
        <w:ind w:right="103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б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щ</w:t>
      </w:r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proofErr w:type="gram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е</w:t>
      </w:r>
      <w:r w:rsidRPr="00F57B50">
        <w:rPr>
          <w:rFonts w:ascii="Times New Roman" w:eastAsia="Times New Roman" w:hAnsi="Times New Roman" w:cs="Times New Roman"/>
          <w:spacing w:val="18"/>
          <w:w w:val="110"/>
          <w:sz w:val="24"/>
          <w:szCs w:val="24"/>
          <w:lang w:eastAsia="en-US"/>
        </w:rPr>
        <w:t xml:space="preserve"> 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</w:t>
      </w:r>
      <w:proofErr w:type="gramEnd"/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</w:t>
      </w:r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й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т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</w:t>
      </w:r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а </w:t>
      </w:r>
      <w:r w:rsidRPr="00F57B50">
        <w:rPr>
          <w:rFonts w:ascii="Times New Roman" w:eastAsia="Times New Roman" w:hAnsi="Times New Roman" w:cs="Times New Roman"/>
          <w:spacing w:val="1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е</w:t>
      </w:r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е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т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а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л</w:t>
      </w:r>
      <w:r w:rsidRPr="00F57B50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proofErr w:type="spell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л</w:t>
      </w:r>
      <w:proofErr w:type="spellEnd"/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</w:t>
      </w:r>
      <w:r w:rsidRPr="00F57B50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в.</w:t>
      </w:r>
      <w:r w:rsidRPr="00F57B50">
        <w:rPr>
          <w:rFonts w:ascii="Times New Roman" w:eastAsia="Times New Roman" w:hAnsi="Times New Roman" w:cs="Times New Roman"/>
          <w:spacing w:val="1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Химические</w:t>
      </w:r>
      <w:r w:rsidRPr="00F57B50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свойства неметаллов как окислителей. Взаимодействие с металлами,</w:t>
      </w:r>
      <w:r w:rsidRPr="00F57B50">
        <w:rPr>
          <w:rFonts w:ascii="Times New Roman" w:eastAsia="Times New Roman" w:hAnsi="Times New Roman" w:cs="Times New Roman"/>
          <w:spacing w:val="-5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водородом и другими неметаллами. Свойства неметаллов как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восстановителей. Взаимодействие с простыми и сложными ве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ществами-окислителями.</w:t>
      </w:r>
      <w:r w:rsidRPr="00F57B50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Общая</w:t>
      </w:r>
      <w:r w:rsidRPr="00F57B50">
        <w:rPr>
          <w:rFonts w:ascii="Times New Roman" w:eastAsia="Times New Roman" w:hAnsi="Times New Roman" w:cs="Times New Roman"/>
          <w:i/>
          <w:spacing w:val="-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характеристика</w:t>
      </w:r>
      <w:r w:rsidRPr="00F57B50">
        <w:rPr>
          <w:rFonts w:ascii="Times New Roman" w:eastAsia="Times New Roman" w:hAnsi="Times New Roman" w:cs="Times New Roman"/>
          <w:i/>
          <w:spacing w:val="-4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галогенов.</w:t>
      </w:r>
    </w:p>
    <w:p w:rsidR="00F57B50" w:rsidRPr="00F57B50" w:rsidRDefault="00F57B50" w:rsidP="00F57B50">
      <w:pPr>
        <w:autoSpaceDE w:val="0"/>
        <w:autoSpaceDN w:val="0"/>
        <w:spacing w:before="2"/>
        <w:ind w:right="103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>Электроли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з.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Общие способы получения металлов и не</w:t>
      </w:r>
      <w:r w:rsidRPr="00F57B50">
        <w:rPr>
          <w:rFonts w:ascii="Times New Roman" w:eastAsia="Times New Roman" w:hAnsi="Times New Roman" w:cs="Times New Roman"/>
          <w:i/>
          <w:w w:val="110"/>
          <w:sz w:val="24"/>
          <w:szCs w:val="24"/>
          <w:lang w:eastAsia="en-US"/>
        </w:rPr>
        <w:t xml:space="preserve">металлов.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Электролиз растворов и расплавов электролитов на</w:t>
      </w:r>
      <w:r w:rsidRPr="00F57B50">
        <w:rPr>
          <w:rFonts w:ascii="Times New Roman" w:eastAsia="Times New Roman" w:hAnsi="Times New Roman" w:cs="Times New Roman"/>
          <w:spacing w:val="-55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примере</w:t>
      </w:r>
      <w:r w:rsidRPr="00F57B50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хлорида</w:t>
      </w:r>
      <w:r w:rsidRPr="00F57B50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натрия.</w:t>
      </w:r>
      <w:r w:rsidRPr="00F57B50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Электролитическое</w:t>
      </w:r>
      <w:r w:rsidRPr="00F57B50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получение</w:t>
      </w:r>
      <w:r w:rsidRPr="00F57B50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алюми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ния.  </w:t>
      </w:r>
      <w:proofErr w:type="gramStart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Практическое  значение</w:t>
      </w:r>
      <w:proofErr w:type="gramEnd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 электролиза.  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Гальванопластика</w:t>
      </w:r>
      <w:r w:rsidRPr="00F57B50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105"/>
          <w:sz w:val="24"/>
          <w:szCs w:val="24"/>
          <w:lang w:eastAsia="en-US"/>
        </w:rPr>
        <w:t>и гальваностегия.</w:t>
      </w:r>
    </w:p>
    <w:p w:rsidR="00F57B50" w:rsidRPr="00F57B50" w:rsidRDefault="00F57B50" w:rsidP="00F57B50">
      <w:pPr>
        <w:autoSpaceDE w:val="0"/>
        <w:autoSpaceDN w:val="0"/>
        <w:ind w:right="11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З</w:t>
      </w:r>
      <w:proofErr w:type="gramEnd"/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а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л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ю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ч</w:t>
      </w:r>
      <w:r w:rsidRPr="00F57B50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е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е.</w:t>
      </w:r>
      <w:r w:rsidRPr="00F57B50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Перспективы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развития</w:t>
      </w:r>
      <w:r w:rsidRPr="00F57B50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химической</w:t>
      </w:r>
      <w:r w:rsidRPr="00F57B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науки</w:t>
      </w:r>
      <w:r w:rsidRPr="00F57B50">
        <w:rPr>
          <w:rFonts w:ascii="Times New Roman" w:eastAsia="Times New Roman" w:hAnsi="Times New Roman" w:cs="Times New Roman"/>
          <w:spacing w:val="-56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 химического производства. Химия и проблема охраны окружающей</w:t>
      </w:r>
      <w:r w:rsidRPr="00F57B50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среды.</w:t>
      </w:r>
    </w:p>
    <w:p w:rsidR="00F57B50" w:rsidRPr="00F57B50" w:rsidRDefault="00F57B50" w:rsidP="00F57B50">
      <w:pPr>
        <w:autoSpaceDE w:val="0"/>
        <w:autoSpaceDN w:val="0"/>
        <w:spacing w:before="42"/>
        <w:ind w:right="11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Демонстрации.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Экзотермические и эндотермические химиче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ские</w:t>
      </w:r>
      <w:r w:rsidRPr="00F57B50">
        <w:rPr>
          <w:rFonts w:ascii="Times New Roman" w:eastAsia="Times New Roman" w:hAnsi="Times New Roman" w:cs="Times New Roman"/>
          <w:spacing w:val="30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реакции.</w:t>
      </w:r>
      <w:r w:rsidRPr="00F57B50">
        <w:rPr>
          <w:rFonts w:ascii="Times New Roman" w:eastAsia="Times New Roman" w:hAnsi="Times New Roman" w:cs="Times New Roman"/>
          <w:spacing w:val="3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Тепловые</w:t>
      </w:r>
      <w:r w:rsidRPr="00F57B50">
        <w:rPr>
          <w:rFonts w:ascii="Times New Roman" w:eastAsia="Times New Roman" w:hAnsi="Times New Roman" w:cs="Times New Roman"/>
          <w:spacing w:val="30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явления</w:t>
      </w:r>
      <w:r w:rsidRPr="00F57B50">
        <w:rPr>
          <w:rFonts w:ascii="Times New Roman" w:eastAsia="Times New Roman" w:hAnsi="Times New Roman" w:cs="Times New Roman"/>
          <w:spacing w:val="3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при</w:t>
      </w:r>
      <w:r w:rsidRPr="00F57B50">
        <w:rPr>
          <w:rFonts w:ascii="Times New Roman" w:eastAsia="Times New Roman" w:hAnsi="Times New Roman" w:cs="Times New Roman"/>
          <w:spacing w:val="30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растворении</w:t>
      </w:r>
      <w:r w:rsidRPr="00F57B50">
        <w:rPr>
          <w:rFonts w:ascii="Times New Roman" w:eastAsia="Times New Roman" w:hAnsi="Times New Roman" w:cs="Times New Roman"/>
          <w:spacing w:val="3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серной</w:t>
      </w:r>
      <w:r w:rsidRPr="00F57B50">
        <w:rPr>
          <w:rFonts w:ascii="Times New Roman" w:eastAsia="Times New Roman" w:hAnsi="Times New Roman" w:cs="Times New Roman"/>
          <w:spacing w:val="30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кислоты и аммиачной селитры. Зависимость скорости реакции от природы веществ на примере взаимодействия растворов различных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кислот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одинаковой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концентрации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одинаковыми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кусочками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(гранулами) цинка и одинаковых кусочков разных металлов (магния, цинка, железа) с раствором соляной кислоты. Взаимодействие растворов серной кислоты с растворами тиосульфата натрия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различной концентрации и температуры. Модель кипящего слоя.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Разложение пероксида водорода с помощью неорганических катализаторов (FeCl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vertAlign w:val="subscript"/>
          <w:lang w:eastAsia="en-US"/>
        </w:rPr>
        <w:t>2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, KI) и природных объектов, содержащих каталазу (сырое мясо,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lastRenderedPageBreak/>
        <w:t xml:space="preserve">картофель). Простейшие </w:t>
      </w:r>
      <w:proofErr w:type="spellStart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окислительно</w:t>
      </w:r>
      <w:proofErr w:type="spellEnd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-восстановительные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реакции: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взаимодействие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proofErr w:type="gramStart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цинка  с</w:t>
      </w:r>
      <w:proofErr w:type="gramEnd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 соляной  кислотой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железа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сульфатом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меди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(II).  </w:t>
      </w:r>
      <w:proofErr w:type="gramStart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Модель  электролизера</w:t>
      </w:r>
      <w:proofErr w:type="gramEnd"/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.</w:t>
      </w:r>
      <w:r w:rsidRPr="00F57B5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Модель</w:t>
      </w:r>
      <w:r w:rsidRPr="00F57B50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электролизной</w:t>
      </w:r>
      <w:r w:rsidRPr="00F57B50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ванны</w:t>
      </w:r>
      <w:r w:rsidRPr="00F57B50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для</w:t>
      </w:r>
      <w:r w:rsidRPr="00F57B50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получения</w:t>
      </w:r>
      <w:r w:rsidRPr="00F57B50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алюминия.</w:t>
      </w:r>
    </w:p>
    <w:p w:rsidR="00F57B50" w:rsidRPr="00F57B50" w:rsidRDefault="00F57B50" w:rsidP="00F57B50">
      <w:pPr>
        <w:autoSpaceDE w:val="0"/>
        <w:autoSpaceDN w:val="0"/>
        <w:spacing w:before="70"/>
        <w:ind w:right="11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b/>
          <w:w w:val="95"/>
          <w:sz w:val="24"/>
          <w:szCs w:val="24"/>
          <w:lang w:eastAsia="en-US"/>
        </w:rPr>
        <w:t xml:space="preserve">Лабораторные опыты. </w:t>
      </w:r>
      <w:r w:rsidRPr="00F57B5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13. Получение</w:t>
      </w:r>
      <w:r w:rsidRPr="00F57B50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кислорода</w:t>
      </w:r>
      <w:r w:rsidRPr="00F57B50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разложением</w:t>
      </w:r>
      <w:r w:rsidRPr="00F57B50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пероксида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водорода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помощью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диоксида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марганца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каталазы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сырого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картофеля.</w:t>
      </w:r>
      <w:r w:rsidRPr="00F57B50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14. Реакция замещения меди железом в растворе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сульфата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</w:t>
      </w:r>
      <w:r w:rsidRPr="00F57B50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(II).</w:t>
      </w:r>
      <w:r w:rsidRPr="00F57B50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15. Получение</w:t>
      </w:r>
      <w:r w:rsidRPr="00F57B50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водорода</w:t>
      </w:r>
      <w:r w:rsidRPr="00F57B50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взаимодействием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кислоты</w:t>
      </w:r>
      <w:r w:rsidRPr="00F57B50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цинком. 16.</w:t>
      </w:r>
      <w:r w:rsidRPr="00F57B50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Ознакомление</w:t>
      </w:r>
      <w:r w:rsidRPr="00F57B50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коллекцией</w:t>
      </w:r>
      <w:r w:rsidRPr="00F57B50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металлов.</w:t>
      </w:r>
      <w:r w:rsidRPr="00F57B50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17.</w:t>
      </w:r>
      <w:r w:rsidRPr="00F57B50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Ознакомление</w:t>
      </w:r>
      <w:r w:rsidRPr="00F57B50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7B50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коллекцией</w:t>
      </w:r>
      <w:r w:rsidRPr="00F57B50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неметаллов.</w:t>
      </w:r>
    </w:p>
    <w:p w:rsidR="00F57B50" w:rsidRPr="00F57B50" w:rsidRDefault="00F57B50" w:rsidP="00F57B50">
      <w:pPr>
        <w:autoSpaceDE w:val="0"/>
        <w:autoSpaceDN w:val="0"/>
        <w:spacing w:before="53"/>
        <w:ind w:right="11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7B50">
        <w:rPr>
          <w:rFonts w:ascii="Times New Roman" w:eastAsia="Times New Roman" w:hAnsi="Times New Roman" w:cs="Times New Roman"/>
          <w:b/>
          <w:w w:val="90"/>
          <w:sz w:val="24"/>
          <w:szCs w:val="24"/>
          <w:lang w:eastAsia="en-US"/>
        </w:rPr>
        <w:t>Практическая работа № 3</w:t>
      </w:r>
      <w:r w:rsidRPr="00F57B50">
        <w:rPr>
          <w:rFonts w:ascii="Times New Roman" w:eastAsia="Times New Roman" w:hAnsi="Times New Roman" w:cs="Times New Roman"/>
          <w:b/>
          <w:spacing w:val="1"/>
          <w:w w:val="9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90"/>
          <w:sz w:val="24"/>
          <w:szCs w:val="24"/>
          <w:lang w:eastAsia="en-US"/>
        </w:rPr>
        <w:t>«Генетическая</w:t>
      </w:r>
      <w:r w:rsidRPr="00F57B50">
        <w:rPr>
          <w:rFonts w:ascii="Times New Roman" w:eastAsia="Times New Roman" w:hAnsi="Times New Roman" w:cs="Times New Roman"/>
          <w:i/>
          <w:spacing w:val="1"/>
          <w:w w:val="9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90"/>
          <w:sz w:val="24"/>
          <w:szCs w:val="24"/>
          <w:lang w:eastAsia="en-US"/>
        </w:rPr>
        <w:t>связь</w:t>
      </w:r>
      <w:r w:rsidRPr="00F57B50">
        <w:rPr>
          <w:rFonts w:ascii="Times New Roman" w:eastAsia="Times New Roman" w:hAnsi="Times New Roman" w:cs="Times New Roman"/>
          <w:i/>
          <w:spacing w:val="1"/>
          <w:w w:val="9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90"/>
          <w:sz w:val="24"/>
          <w:szCs w:val="24"/>
          <w:lang w:eastAsia="en-US"/>
        </w:rPr>
        <w:t>между</w:t>
      </w:r>
      <w:r w:rsidRPr="00F57B50">
        <w:rPr>
          <w:rFonts w:ascii="Times New Roman" w:eastAsia="Times New Roman" w:hAnsi="Times New Roman" w:cs="Times New Roman"/>
          <w:i/>
          <w:spacing w:val="1"/>
          <w:w w:val="90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w w:val="90"/>
          <w:sz w:val="24"/>
          <w:szCs w:val="24"/>
          <w:lang w:eastAsia="en-US"/>
        </w:rPr>
        <w:t>раз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личными классами неорганических и органических веществ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F57B5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для</w:t>
      </w:r>
      <w:r w:rsidRPr="00F57B50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двухчасового</w:t>
      </w:r>
      <w:r w:rsidRPr="00F57B50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варианта</w:t>
      </w:r>
      <w:r w:rsidRPr="00F57B50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изучения</w:t>
      </w:r>
      <w:r w:rsidRPr="00F57B50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en-US"/>
        </w:rPr>
        <w:t xml:space="preserve"> </w:t>
      </w:r>
      <w:r w:rsidRPr="00F57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курса</w:t>
      </w:r>
      <w:r w:rsidRPr="00F57B50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F57B50" w:rsidRPr="00F57B50" w:rsidRDefault="00F57B50" w:rsidP="00F57B50">
      <w:pPr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7B50" w:rsidRDefault="00F57B50" w:rsidP="00F57B50">
      <w:pPr>
        <w:jc w:val="both"/>
        <w:rPr>
          <w:rFonts w:eastAsia="SimSu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F57B50" w:rsidRDefault="00F57B50" w:rsidP="00F57B50">
      <w:pPr>
        <w:spacing w:before="21"/>
        <w:contextualSpacing/>
        <w:jc w:val="center"/>
        <w:rPr>
          <w:rFonts w:eastAsia="FuturaDemiC" w:cs="Times New Roman"/>
          <w:b/>
          <w:bCs/>
          <w:color w:val="231F20"/>
          <w:sz w:val="28"/>
          <w:szCs w:val="28"/>
        </w:rPr>
      </w:pPr>
      <w:r>
        <w:rPr>
          <w:rFonts w:eastAsia="FuturaDemiC" w:cs="Times New Roman"/>
          <w:b/>
          <w:bCs/>
          <w:color w:val="231F20"/>
          <w:sz w:val="28"/>
          <w:szCs w:val="28"/>
        </w:rPr>
        <w:t>Раздел 3    Тематическое планирование</w:t>
      </w:r>
    </w:p>
    <w:p w:rsidR="00F57B50" w:rsidRDefault="00F57B50" w:rsidP="00F57B50">
      <w:pPr>
        <w:spacing w:before="21"/>
        <w:contextualSpacing/>
        <w:jc w:val="center"/>
        <w:rPr>
          <w:rFonts w:eastAsia="FuturaDemiC" w:cs="Times New Roman"/>
          <w:b/>
          <w:bCs/>
          <w:color w:val="231F20"/>
          <w:sz w:val="28"/>
          <w:szCs w:val="28"/>
        </w:rPr>
      </w:pPr>
    </w:p>
    <w:p w:rsidR="00F57B50" w:rsidRDefault="00F57B50" w:rsidP="00F57B50">
      <w:pPr>
        <w:spacing w:before="21"/>
        <w:contextualSpacing/>
        <w:jc w:val="both"/>
        <w:rPr>
          <w:rFonts w:eastAsia="FuturaDemiC" w:cs="Times New Roman"/>
          <w:b/>
          <w:bCs/>
          <w:color w:val="231F2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92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65"/>
        <w:gridCol w:w="1131"/>
        <w:gridCol w:w="1954"/>
        <w:gridCol w:w="2159"/>
      </w:tblGrid>
      <w:tr w:rsidR="00F57B50" w:rsidTr="00F57B50">
        <w:trPr>
          <w:trHeight w:val="39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F57B50" w:rsidRPr="00F57B50" w:rsidRDefault="00F57B50" w:rsidP="00F57B50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тем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</w:t>
            </w:r>
          </w:p>
        </w:tc>
      </w:tr>
      <w:tr w:rsidR="00F57B50" w:rsidTr="00F57B50">
        <w:trPr>
          <w:cantSplit/>
          <w:trHeight w:val="52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50" w:rsidRPr="00F57B50" w:rsidRDefault="00F57B50" w:rsidP="00F5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50" w:rsidRPr="00F57B50" w:rsidRDefault="00F57B50" w:rsidP="00F5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50" w:rsidRPr="00F57B50" w:rsidRDefault="00F57B50" w:rsidP="00F5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Практических работ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контрольных  работ</w:t>
            </w:r>
          </w:p>
        </w:tc>
      </w:tr>
      <w:tr w:rsidR="00F57B50" w:rsidTr="00F57B50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Периодический закон и строение атома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7B50" w:rsidTr="00F57B50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вещества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57B50" w:rsidTr="00F57B50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Электролитическая диссоциация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7B50" w:rsidTr="00F57B50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реакции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57B50" w:rsidTr="00F57B50">
        <w:trPr>
          <w:trHeight w:val="2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час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7B50" w:rsidTr="00F57B50">
        <w:trPr>
          <w:trHeight w:val="2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0" w:rsidRPr="00F57B50" w:rsidRDefault="00F57B50" w:rsidP="00F57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F57B50" w:rsidRDefault="00F57B50" w:rsidP="00F57B50">
      <w:pPr>
        <w:spacing w:before="21"/>
        <w:contextualSpacing/>
        <w:jc w:val="both"/>
        <w:rPr>
          <w:rFonts w:eastAsia="FuturaDemiC" w:cs="Times New Roman"/>
          <w:b/>
          <w:bCs/>
          <w:color w:val="231F20"/>
          <w:kern w:val="2"/>
          <w:sz w:val="28"/>
          <w:szCs w:val="28"/>
          <w:lang w:eastAsia="hi-IN" w:bidi="hi-IN"/>
        </w:rPr>
      </w:pPr>
    </w:p>
    <w:p w:rsidR="00F57B50" w:rsidRDefault="00F57B50" w:rsidP="00F57B50">
      <w:pPr>
        <w:jc w:val="both"/>
        <w:rPr>
          <w:rFonts w:eastAsia="SimSun" w:cs="Times New Roman"/>
          <w:sz w:val="28"/>
          <w:szCs w:val="28"/>
        </w:rPr>
      </w:pPr>
    </w:p>
    <w:p w:rsidR="00F57B50" w:rsidRPr="00F57B50" w:rsidRDefault="00F57B50" w:rsidP="00F57B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50">
        <w:rPr>
          <w:rFonts w:ascii="Times New Roman" w:hAnsi="Times New Roman" w:cs="Times New Roman"/>
          <w:b/>
          <w:sz w:val="24"/>
          <w:szCs w:val="24"/>
        </w:rPr>
        <w:t>Календарно-</w:t>
      </w:r>
      <w:proofErr w:type="gramStart"/>
      <w:r w:rsidRPr="00F57B50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proofErr w:type="gramEnd"/>
    </w:p>
    <w:tbl>
      <w:tblPr>
        <w:tblpPr w:leftFromText="180" w:rightFromText="180" w:bottomFromText="200" w:vertAnchor="text" w:horzAnchor="margin" w:tblpXSpec="center" w:tblpY="794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937"/>
        <w:gridCol w:w="5598"/>
        <w:gridCol w:w="2517"/>
      </w:tblGrid>
      <w:tr w:rsidR="00F57B50" w:rsidTr="00F57B50">
        <w:trPr>
          <w:trHeight w:val="5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оборудование</w:t>
            </w:r>
          </w:p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</w:rPr>
              <w:t>(Точка роста)</w:t>
            </w:r>
          </w:p>
        </w:tc>
      </w:tr>
      <w:tr w:rsidR="00F57B50" w:rsidTr="00F57B50">
        <w:trPr>
          <w:trHeight w:val="374"/>
        </w:trPr>
        <w:tc>
          <w:tcPr>
            <w:tcW w:w="10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Периодический закон и строение атома -4 часа</w:t>
            </w:r>
          </w:p>
        </w:tc>
      </w:tr>
      <w:tr w:rsidR="00F57B50" w:rsidTr="00F57B50">
        <w:trPr>
          <w:trHeight w:val="6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Д. И. Менделеевым Периодического закона.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2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система Д. И. Менделеева.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2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21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закон и строение атома.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795"/>
        </w:trPr>
        <w:tc>
          <w:tcPr>
            <w:tcW w:w="10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2.Строение вещества  -11</w:t>
            </w:r>
            <w:r w:rsidRPr="00F57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F57B50" w:rsidTr="00F57B50">
        <w:trPr>
          <w:trHeight w:val="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Ковалентная химическая связь.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napToGrid w:val="0"/>
              <w:spacing w:before="57" w:line="276" w:lineRule="auto"/>
              <w:ind w:left="113" w:right="59"/>
              <w:contextualSpacing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6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 и сплавы. Металлическая химическая связь.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Агрегатное состояние вещества. Водородная связь.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кристаллических решеток.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10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массы (объема) компонента в смеси, массовой доли примесей.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napToGrid w:val="0"/>
              <w:spacing w:before="38" w:line="276" w:lineRule="auto"/>
              <w:ind w:left="113" w:right="1103"/>
              <w:contextualSpacing/>
              <w:jc w:val="both"/>
              <w:rPr>
                <w:rFonts w:ascii="Times New Roman" w:eastAsia="FranklinGothicMediumC" w:hAnsi="Times New Roman" w:cs="Times New Roman"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Дисперсные системы.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13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Получение, собирание и распознавание газов: водорода, кислорода, углекислого, аммиака, этилена, ацетилена.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10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тем «Строение вещества, «Строение атома», подготовка к контрольной работе.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9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темам «Строение вещества, «Строение атома».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397"/>
        </w:trPr>
        <w:tc>
          <w:tcPr>
            <w:tcW w:w="10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</w:rPr>
              <w:t>Тема 3 Электролитическая диссоциация -7 часов</w:t>
            </w:r>
          </w:p>
        </w:tc>
      </w:tr>
      <w:tr w:rsidR="00F57B50" w:rsidTr="00F57B50">
        <w:trPr>
          <w:trHeight w:val="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Растворы.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Кислоты в свете теории электролитической диссоциации.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 в свете теории электролитической диссоциации.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20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Соли в свете теории электролитической диссоциации.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 w:rsidRPr="00F57B50">
              <w:rPr>
                <w:rFonts w:ascii="Times New Roman" w:hAnsi="Times New Roman" w:cs="Times New Roman"/>
                <w:sz w:val="24"/>
                <w:szCs w:val="24"/>
              </w:rPr>
              <w:t xml:space="preserve">. Эксперимент №37 Определение </w:t>
            </w:r>
            <w:r w:rsidRPr="00F57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</w:t>
            </w:r>
            <w:proofErr w:type="spellStart"/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солей.</w:t>
            </w:r>
            <w:r w:rsidRPr="00F57B50"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  <w:t>Цифровая</w:t>
            </w:r>
            <w:proofErr w:type="spellEnd"/>
            <w:r w:rsidRPr="00F57B50"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  <w:t xml:space="preserve"> лаборатория   </w:t>
            </w:r>
            <w:proofErr w:type="spellStart"/>
            <w:r w:rsidRPr="00F57B50"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  <w:lang w:val="en-US"/>
              </w:rPr>
              <w:t>Releon</w:t>
            </w:r>
            <w:proofErr w:type="spellEnd"/>
            <w:r w:rsidRPr="00F57B50"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  <w:t xml:space="preserve"> датчик </w:t>
            </w: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</w:tr>
      <w:tr w:rsidR="00F57B50" w:rsidTr="00F57B50">
        <w:trPr>
          <w:trHeight w:val="24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 w:rsidRPr="00F57B50">
              <w:rPr>
                <w:rFonts w:ascii="Times New Roman" w:hAnsi="Times New Roman" w:cs="Times New Roman"/>
                <w:sz w:val="24"/>
                <w:szCs w:val="24"/>
              </w:rPr>
              <w:t xml:space="preserve">. Эксперимент №38 Влияние температуры на степень гидролиза солей. </w:t>
            </w:r>
            <w:r w:rsidRPr="00F57B50"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  <w:t xml:space="preserve">Цифровая лаборатория   </w:t>
            </w:r>
            <w:proofErr w:type="spellStart"/>
            <w:r w:rsidRPr="00F57B50"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  <w:lang w:val="en-US"/>
              </w:rPr>
              <w:t>Releon</w:t>
            </w:r>
            <w:proofErr w:type="spellEnd"/>
            <w:r w:rsidRPr="00F57B50"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  <w:t xml:space="preserve"> датчик </w:t>
            </w: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</w:tr>
      <w:tr w:rsidR="00F57B50" w:rsidTr="00F57B50">
        <w:trPr>
          <w:trHeight w:val="7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экспериментальных задач на идентификацию неорганических и органических соединений.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F57B50" w:rsidTr="00F57B50">
        <w:trPr>
          <w:trHeight w:val="397"/>
        </w:trPr>
        <w:tc>
          <w:tcPr>
            <w:tcW w:w="10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b/>
                <w:sz w:val="24"/>
                <w:szCs w:val="24"/>
              </w:rPr>
              <w:t>Тема 4 Химические реакции -11 часов</w:t>
            </w:r>
          </w:p>
        </w:tc>
      </w:tr>
      <w:tr w:rsidR="00F57B50" w:rsidTr="00F57B50">
        <w:trPr>
          <w:trHeight w:val="24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 w:rsidRPr="00F57B50">
              <w:rPr>
                <w:rFonts w:ascii="Times New Roman" w:hAnsi="Times New Roman" w:cs="Times New Roman"/>
                <w:sz w:val="24"/>
                <w:szCs w:val="24"/>
              </w:rPr>
              <w:t xml:space="preserve">. Эксперимент №30 Определение теплоты растворения сульфата бария </w:t>
            </w:r>
            <w:r w:rsidRPr="00F57B50"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  <w:t xml:space="preserve">Цифровая лаборатория   </w:t>
            </w:r>
            <w:proofErr w:type="spellStart"/>
            <w:r w:rsidRPr="00F57B50"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  <w:lang w:val="en-US"/>
              </w:rPr>
              <w:t>Releon</w:t>
            </w:r>
            <w:proofErr w:type="spellEnd"/>
            <w:r w:rsidRPr="00F57B50">
              <w:rPr>
                <w:rFonts w:ascii="Times New Roman" w:eastAsia="FranklinGothicMediumC" w:hAnsi="Times New Roman" w:cs="Times New Roman"/>
                <w:bCs/>
                <w:color w:val="231F20"/>
                <w:sz w:val="24"/>
                <w:szCs w:val="24"/>
              </w:rPr>
              <w:t xml:space="preserve"> датчик температуры, </w:t>
            </w:r>
          </w:p>
        </w:tc>
      </w:tr>
      <w:tr w:rsidR="00F57B50" w:rsidTr="00F57B50">
        <w:trPr>
          <w:trHeight w:val="27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химической реакции.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 w:rsidRPr="00F57B50">
              <w:rPr>
                <w:rFonts w:ascii="Times New Roman" w:hAnsi="Times New Roman" w:cs="Times New Roman"/>
                <w:sz w:val="24"/>
                <w:szCs w:val="24"/>
              </w:rPr>
              <w:t xml:space="preserve">. Эксперимент №33, Экспериментальное определение скорости химической реакции. </w:t>
            </w:r>
            <w:r w:rsidRPr="00F57B50">
              <w:rPr>
                <w:rFonts w:ascii="Times New Roman" w:eastAsia="FranklinGothicMediumC" w:hAnsi="Times New Roman" w:cs="Times New Roman"/>
                <w:bCs/>
                <w:sz w:val="24"/>
                <w:szCs w:val="24"/>
              </w:rPr>
              <w:t xml:space="preserve">Цифровая лаборатория   </w:t>
            </w:r>
            <w:proofErr w:type="spellStart"/>
            <w:r w:rsidRPr="00F57B50">
              <w:rPr>
                <w:rFonts w:ascii="Times New Roman" w:eastAsia="FranklinGothicMediumC" w:hAnsi="Times New Roman" w:cs="Times New Roman"/>
                <w:bCs/>
                <w:sz w:val="24"/>
                <w:szCs w:val="24"/>
                <w:lang w:val="en-US"/>
              </w:rPr>
              <w:t>Releon</w:t>
            </w:r>
            <w:proofErr w:type="spellEnd"/>
            <w:r w:rsidRPr="00F57B50">
              <w:rPr>
                <w:rFonts w:ascii="Times New Roman" w:eastAsia="FranklinGothicMediumC" w:hAnsi="Times New Roman" w:cs="Times New Roman"/>
                <w:bCs/>
                <w:sz w:val="24"/>
                <w:szCs w:val="24"/>
              </w:rPr>
              <w:t xml:space="preserve"> датчик оптической плотности</w:t>
            </w:r>
          </w:p>
        </w:tc>
      </w:tr>
      <w:tr w:rsidR="00F57B50" w:rsidTr="00F57B50">
        <w:trPr>
          <w:trHeight w:val="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Катализ.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19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Обратимость химических реакций. Химическое равновесие.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 w:rsidRPr="00F57B50">
              <w:rPr>
                <w:rFonts w:ascii="Times New Roman" w:hAnsi="Times New Roman" w:cs="Times New Roman"/>
                <w:sz w:val="24"/>
                <w:szCs w:val="24"/>
              </w:rPr>
              <w:t xml:space="preserve">. Эксперимент №31, Влияние концентрации реагирующих веществ на смещение химического равновесия. </w:t>
            </w:r>
            <w:r w:rsidRPr="00F57B50">
              <w:rPr>
                <w:rFonts w:ascii="Times New Roman" w:eastAsia="FranklinGothicMediumC" w:hAnsi="Times New Roman" w:cs="Times New Roman"/>
                <w:bCs/>
                <w:sz w:val="24"/>
                <w:szCs w:val="24"/>
              </w:rPr>
              <w:t xml:space="preserve">Цифровая </w:t>
            </w:r>
            <w:r w:rsidRPr="00F57B50">
              <w:rPr>
                <w:rFonts w:ascii="Times New Roman" w:eastAsia="FranklinGothicMediumC" w:hAnsi="Times New Roman" w:cs="Times New Roman"/>
                <w:bCs/>
                <w:sz w:val="24"/>
                <w:szCs w:val="24"/>
              </w:rPr>
              <w:lastRenderedPageBreak/>
              <w:t xml:space="preserve">лаборатория   </w:t>
            </w:r>
            <w:proofErr w:type="spellStart"/>
            <w:r w:rsidRPr="00F57B50">
              <w:rPr>
                <w:rFonts w:ascii="Times New Roman" w:eastAsia="FranklinGothicMediumC" w:hAnsi="Times New Roman" w:cs="Times New Roman"/>
                <w:bCs/>
                <w:sz w:val="24"/>
                <w:szCs w:val="24"/>
                <w:lang w:val="en-US"/>
              </w:rPr>
              <w:t>Releon</w:t>
            </w:r>
            <w:proofErr w:type="spellEnd"/>
            <w:r w:rsidRPr="00F57B50">
              <w:rPr>
                <w:rFonts w:ascii="Times New Roman" w:eastAsia="FranklinGothicMediumC" w:hAnsi="Times New Roman" w:cs="Times New Roman"/>
                <w:bCs/>
                <w:sz w:val="24"/>
                <w:szCs w:val="24"/>
              </w:rPr>
              <w:t xml:space="preserve"> датчик оптической плотности</w:t>
            </w:r>
          </w:p>
        </w:tc>
      </w:tr>
      <w:tr w:rsidR="00F57B50" w:rsidTr="00F57B50">
        <w:trPr>
          <w:trHeight w:val="6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–восстановительные реакции.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свойства металлов.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Коррозия металлов.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6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свойства неметаллов.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9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по теме «Химические реакции», подготовка к контрольной работе.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«Химические реакции».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4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B50" w:rsidTr="00F57B50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5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57B50" w:rsidRDefault="00F57B50" w:rsidP="00F57B50">
      <w:pPr>
        <w:jc w:val="both"/>
        <w:rPr>
          <w:rFonts w:eastAsia="SimSun" w:cs="Times New Roman"/>
          <w:kern w:val="2"/>
          <w:sz w:val="28"/>
          <w:szCs w:val="28"/>
          <w:lang w:eastAsia="hi-IN" w:bidi="hi-IN"/>
        </w:rPr>
      </w:pPr>
    </w:p>
    <w:p w:rsidR="00F57B50" w:rsidRDefault="00F57B50" w:rsidP="00F57B50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57B50" w:rsidRDefault="00F57B50" w:rsidP="00F57B50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57B50" w:rsidRDefault="00F57B50" w:rsidP="00F57B50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57B50" w:rsidRDefault="00F57B50" w:rsidP="00F57B50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57B50" w:rsidRDefault="00F57B50" w:rsidP="00F57B50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57B50" w:rsidRDefault="00F57B50" w:rsidP="00F57B50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57B50" w:rsidRDefault="00F57B50" w:rsidP="00F57B50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57B50" w:rsidRDefault="00F57B50" w:rsidP="00F57B50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57B50" w:rsidRDefault="00F57B50" w:rsidP="00F57B50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57B50" w:rsidRDefault="00F57B50" w:rsidP="00F57B50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57B50" w:rsidRDefault="00F57B50" w:rsidP="00F57B50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57B50" w:rsidRDefault="00F57B50" w:rsidP="00F57B50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57B50" w:rsidRDefault="00F57B50" w:rsidP="00F57B50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57B50" w:rsidRDefault="00F57B50" w:rsidP="00F57B50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57B50" w:rsidRDefault="00F57B50" w:rsidP="00F57B50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57B50" w:rsidRDefault="00F57B50" w:rsidP="00F57B50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57B50" w:rsidRPr="00F57B50" w:rsidRDefault="00F57B50" w:rsidP="00F57B50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F57B50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ЛИСТ  КОРРЕКТИРОВКИ</w:t>
      </w:r>
      <w:proofErr w:type="gramEnd"/>
      <w:r w:rsidRPr="00F57B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РАБОЧЕЙ ПРОГРАММЫ</w:t>
      </w:r>
    </w:p>
    <w:p w:rsidR="00F57B50" w:rsidRPr="00F57B50" w:rsidRDefault="00F57B50" w:rsidP="00F57B50">
      <w:pPr>
        <w:jc w:val="both"/>
        <w:rPr>
          <w:rFonts w:ascii="Times New Roman" w:hAnsi="Times New Roman" w:cs="Times New Roman"/>
          <w:sz w:val="24"/>
          <w:szCs w:val="24"/>
          <w:lang w:eastAsia="hi-IN"/>
        </w:rPr>
      </w:pPr>
    </w:p>
    <w:p w:rsidR="00F57B50" w:rsidRPr="00F57B50" w:rsidRDefault="00F57B50" w:rsidP="00F57B5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63"/>
        <w:tblW w:w="9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1"/>
        <w:gridCol w:w="1477"/>
        <w:gridCol w:w="1402"/>
        <w:gridCol w:w="2406"/>
      </w:tblGrid>
      <w:tr w:rsidR="00F57B50" w:rsidRPr="00F57B50" w:rsidTr="00F57B50">
        <w:trPr>
          <w:trHeight w:val="56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 w:rsidP="00F57B50">
            <w:pPr>
              <w:tabs>
                <w:tab w:val="left" w:pos="1442"/>
              </w:tabs>
              <w:spacing w:line="276" w:lineRule="auto"/>
              <w:ind w:right="40"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 w:rsidP="00F57B50">
            <w:pPr>
              <w:tabs>
                <w:tab w:val="left" w:pos="1442"/>
              </w:tabs>
              <w:spacing w:line="276" w:lineRule="auto"/>
              <w:ind w:right="40" w:firstLine="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 w:rsidP="00F57B50">
            <w:pPr>
              <w:tabs>
                <w:tab w:val="left" w:pos="1442"/>
              </w:tabs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B50" w:rsidRPr="00F57B50" w:rsidRDefault="00F57B50" w:rsidP="00F57B50">
            <w:pPr>
              <w:tabs>
                <w:tab w:val="left" w:pos="1442"/>
              </w:tabs>
              <w:spacing w:line="276" w:lineRule="auto"/>
              <w:ind w:right="40"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Причина</w:t>
            </w:r>
          </w:p>
          <w:p w:rsidR="00F57B50" w:rsidRPr="00F57B50" w:rsidRDefault="00F57B50" w:rsidP="00F57B50">
            <w:pPr>
              <w:tabs>
                <w:tab w:val="left" w:pos="1442"/>
              </w:tabs>
              <w:spacing w:line="276" w:lineRule="auto"/>
              <w:ind w:right="40"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изменений</w:t>
            </w:r>
          </w:p>
        </w:tc>
      </w:tr>
      <w:tr w:rsidR="00F57B50" w:rsidRPr="00F57B50" w:rsidTr="00F57B50">
        <w:trPr>
          <w:trHeight w:val="27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7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7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7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7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7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7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7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7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7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7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7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7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89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7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3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 w:hanging="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7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3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 w:hanging="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7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3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 w:hanging="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50" w:rsidRPr="00F57B50" w:rsidTr="00F57B50">
        <w:trPr>
          <w:trHeight w:val="289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3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tabs>
                <w:tab w:val="left" w:pos="1442"/>
              </w:tabs>
              <w:spacing w:line="276" w:lineRule="auto"/>
              <w:ind w:right="40"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50" w:rsidRPr="00F57B50" w:rsidRDefault="00F5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B50" w:rsidRPr="00F57B50" w:rsidRDefault="00F57B50" w:rsidP="00F57B50">
      <w:p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57B50" w:rsidRPr="00F57B50" w:rsidRDefault="00F57B50" w:rsidP="00F57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B50" w:rsidRPr="00F57B50" w:rsidRDefault="00F57B50" w:rsidP="00F57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B50" w:rsidRPr="00F57B50" w:rsidRDefault="00F57B50" w:rsidP="00F57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B50" w:rsidRPr="00F57B50" w:rsidRDefault="00F57B50" w:rsidP="00F57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BA0" w:rsidRPr="00F57B50" w:rsidRDefault="00C84BA0">
      <w:pPr>
        <w:rPr>
          <w:rFonts w:ascii="Times New Roman" w:hAnsi="Times New Roman" w:cs="Times New Roman"/>
          <w:sz w:val="24"/>
          <w:szCs w:val="24"/>
        </w:rPr>
      </w:pPr>
    </w:p>
    <w:sectPr w:rsidR="00C84BA0" w:rsidRPr="00F57B50" w:rsidSect="00F57B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6A75"/>
    <w:multiLevelType w:val="hybridMultilevel"/>
    <w:tmpl w:val="0BBE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62834"/>
    <w:multiLevelType w:val="hybridMultilevel"/>
    <w:tmpl w:val="087262C4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" w15:restartNumberingAfterBreak="0">
    <w:nsid w:val="2A5C4A49"/>
    <w:multiLevelType w:val="hybridMultilevel"/>
    <w:tmpl w:val="B58ADF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B5111"/>
    <w:multiLevelType w:val="hybridMultilevel"/>
    <w:tmpl w:val="9AC60BC2"/>
    <w:lvl w:ilvl="0" w:tplc="8A4C18B8">
      <w:numFmt w:val="bullet"/>
      <w:lvlText w:val="•"/>
      <w:lvlJc w:val="left"/>
      <w:pPr>
        <w:ind w:left="1040" w:hanging="227"/>
      </w:pPr>
      <w:rPr>
        <w:rFonts w:ascii="Lucida Sans Unicode" w:eastAsia="Lucida Sans Unicode" w:hAnsi="Lucida Sans Unicode" w:cs="Lucida Sans Unicode" w:hint="default"/>
        <w:w w:val="72"/>
        <w:sz w:val="24"/>
        <w:szCs w:val="24"/>
        <w:lang w:val="ru-RU" w:eastAsia="en-US" w:bidi="ar-SA"/>
      </w:rPr>
    </w:lvl>
    <w:lvl w:ilvl="1" w:tplc="95B27A6C">
      <w:numFmt w:val="bullet"/>
      <w:lvlText w:val="•"/>
      <w:lvlJc w:val="left"/>
      <w:pPr>
        <w:ind w:left="1153" w:hanging="227"/>
      </w:pPr>
      <w:rPr>
        <w:rFonts w:ascii="Lucida Sans Unicode" w:eastAsia="Lucida Sans Unicode" w:hAnsi="Lucida Sans Unicode" w:cs="Lucida Sans Unicode" w:hint="default"/>
        <w:w w:val="72"/>
        <w:sz w:val="24"/>
        <w:szCs w:val="24"/>
        <w:lang w:val="ru-RU" w:eastAsia="en-US" w:bidi="ar-SA"/>
      </w:rPr>
    </w:lvl>
    <w:lvl w:ilvl="2" w:tplc="13667954">
      <w:numFmt w:val="bullet"/>
      <w:lvlText w:val="•"/>
      <w:lvlJc w:val="left"/>
      <w:pPr>
        <w:ind w:left="1980" w:hanging="227"/>
      </w:pPr>
      <w:rPr>
        <w:lang w:val="ru-RU" w:eastAsia="en-US" w:bidi="ar-SA"/>
      </w:rPr>
    </w:lvl>
    <w:lvl w:ilvl="3" w:tplc="258E2056">
      <w:numFmt w:val="bullet"/>
      <w:lvlText w:val="•"/>
      <w:lvlJc w:val="left"/>
      <w:pPr>
        <w:ind w:left="2801" w:hanging="227"/>
      </w:pPr>
      <w:rPr>
        <w:lang w:val="ru-RU" w:eastAsia="en-US" w:bidi="ar-SA"/>
      </w:rPr>
    </w:lvl>
    <w:lvl w:ilvl="4" w:tplc="E498495A">
      <w:numFmt w:val="bullet"/>
      <w:lvlText w:val="•"/>
      <w:lvlJc w:val="left"/>
      <w:pPr>
        <w:ind w:left="3621" w:hanging="227"/>
      </w:pPr>
      <w:rPr>
        <w:lang w:val="ru-RU" w:eastAsia="en-US" w:bidi="ar-SA"/>
      </w:rPr>
    </w:lvl>
    <w:lvl w:ilvl="5" w:tplc="62304226">
      <w:numFmt w:val="bullet"/>
      <w:lvlText w:val="•"/>
      <w:lvlJc w:val="left"/>
      <w:pPr>
        <w:ind w:left="4442" w:hanging="227"/>
      </w:pPr>
      <w:rPr>
        <w:lang w:val="ru-RU" w:eastAsia="en-US" w:bidi="ar-SA"/>
      </w:rPr>
    </w:lvl>
    <w:lvl w:ilvl="6" w:tplc="01461470">
      <w:numFmt w:val="bullet"/>
      <w:lvlText w:val="•"/>
      <w:lvlJc w:val="left"/>
      <w:pPr>
        <w:ind w:left="5263" w:hanging="227"/>
      </w:pPr>
      <w:rPr>
        <w:lang w:val="ru-RU" w:eastAsia="en-US" w:bidi="ar-SA"/>
      </w:rPr>
    </w:lvl>
    <w:lvl w:ilvl="7" w:tplc="881E6464">
      <w:numFmt w:val="bullet"/>
      <w:lvlText w:val="•"/>
      <w:lvlJc w:val="left"/>
      <w:pPr>
        <w:ind w:left="6083" w:hanging="227"/>
      </w:pPr>
      <w:rPr>
        <w:lang w:val="ru-RU" w:eastAsia="en-US" w:bidi="ar-SA"/>
      </w:rPr>
    </w:lvl>
    <w:lvl w:ilvl="8" w:tplc="B21A32B2">
      <w:numFmt w:val="bullet"/>
      <w:lvlText w:val="•"/>
      <w:lvlJc w:val="left"/>
      <w:pPr>
        <w:ind w:left="6904" w:hanging="227"/>
      </w:pPr>
      <w:rPr>
        <w:lang w:val="ru-RU" w:eastAsia="en-US" w:bidi="ar-SA"/>
      </w:rPr>
    </w:lvl>
  </w:abstractNum>
  <w:abstractNum w:abstractNumId="4" w15:restartNumberingAfterBreak="0">
    <w:nsid w:val="5FFC185F"/>
    <w:multiLevelType w:val="hybridMultilevel"/>
    <w:tmpl w:val="8328F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4726D"/>
    <w:multiLevelType w:val="hybridMultilevel"/>
    <w:tmpl w:val="4CB29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50"/>
    <w:rsid w:val="00092C19"/>
    <w:rsid w:val="00424A33"/>
    <w:rsid w:val="00780258"/>
    <w:rsid w:val="00B84CED"/>
    <w:rsid w:val="00C84BA0"/>
    <w:rsid w:val="00F5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DBBF"/>
  <w15:chartTrackingRefBased/>
  <w15:docId w15:val="{EC4CAD4C-76E8-460F-AF14-D8AE046C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50"/>
    <w:pPr>
      <w:spacing w:after="0" w:line="254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B50"/>
    <w:pPr>
      <w:keepNext/>
      <w:keepLines/>
      <w:widowControl w:val="0"/>
      <w:suppressAutoHyphens/>
      <w:spacing w:before="480" w:line="240" w:lineRule="auto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50"/>
    <w:pPr>
      <w:keepNext/>
      <w:keepLines/>
      <w:widowControl w:val="0"/>
      <w:suppressAutoHyphens/>
      <w:spacing w:before="20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B50"/>
    <w:pPr>
      <w:keepNext/>
      <w:keepLines/>
      <w:widowControl w:val="0"/>
      <w:suppressAutoHyphens/>
      <w:spacing w:before="20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B50"/>
    <w:pPr>
      <w:keepNext/>
      <w:keepLines/>
      <w:widowControl w:val="0"/>
      <w:suppressAutoHyphens/>
      <w:spacing w:before="20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B5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7B50"/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F57B5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7B50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semiHidden/>
    <w:rsid w:val="00F57B50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msonormal0">
    <w:name w:val="msonormal"/>
    <w:basedOn w:val="a"/>
    <w:uiPriority w:val="99"/>
    <w:rsid w:val="00F5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5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57B50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6">
    <w:name w:val="Текст сноски Знак"/>
    <w:basedOn w:val="a0"/>
    <w:link w:val="a5"/>
    <w:uiPriority w:val="99"/>
    <w:semiHidden/>
    <w:rsid w:val="00F57B50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F57B50"/>
    <w:pPr>
      <w:widowControl w:val="0"/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57B50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F57B50"/>
    <w:pPr>
      <w:widowControl w:val="0"/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57B50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b">
    <w:name w:val="Body Text"/>
    <w:basedOn w:val="a"/>
    <w:link w:val="ac"/>
    <w:uiPriority w:val="99"/>
    <w:semiHidden/>
    <w:unhideWhenUsed/>
    <w:rsid w:val="00F57B5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F57B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57B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57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57B50"/>
    <w:pPr>
      <w:widowControl w:val="0"/>
      <w:suppressAutoHyphens/>
      <w:spacing w:line="240" w:lineRule="auto"/>
    </w:pPr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e">
    <w:name w:val="Текст выноски Знак"/>
    <w:basedOn w:val="a0"/>
    <w:link w:val="ad"/>
    <w:uiPriority w:val="99"/>
    <w:semiHidden/>
    <w:rsid w:val="00F57B50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f">
    <w:name w:val="List Paragraph"/>
    <w:basedOn w:val="a"/>
    <w:uiPriority w:val="34"/>
    <w:qFormat/>
    <w:rsid w:val="00F57B50"/>
    <w:pPr>
      <w:widowControl w:val="0"/>
      <w:suppressAutoHyphens/>
      <w:spacing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210">
    <w:name w:val="Заголовок 21"/>
    <w:basedOn w:val="a"/>
    <w:next w:val="a"/>
    <w:uiPriority w:val="9"/>
    <w:qFormat/>
    <w:rsid w:val="00F57B50"/>
    <w:pPr>
      <w:keepNext/>
      <w:keepLines/>
      <w:spacing w:before="200" w:line="25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qFormat/>
    <w:rsid w:val="00F57B50"/>
    <w:pPr>
      <w:keepNext/>
      <w:keepLines/>
      <w:spacing w:before="20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qFormat/>
    <w:rsid w:val="00F57B50"/>
    <w:pPr>
      <w:keepNext/>
      <w:keepLines/>
      <w:spacing w:before="20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en-US"/>
    </w:rPr>
  </w:style>
  <w:style w:type="character" w:styleId="af0">
    <w:name w:val="footnote reference"/>
    <w:basedOn w:val="a0"/>
    <w:uiPriority w:val="99"/>
    <w:semiHidden/>
    <w:unhideWhenUsed/>
    <w:rsid w:val="00F57B50"/>
    <w:rPr>
      <w:vertAlign w:val="superscript"/>
    </w:rPr>
  </w:style>
  <w:style w:type="character" w:customStyle="1" w:styleId="211">
    <w:name w:val="Заголовок 2 Знак1"/>
    <w:basedOn w:val="a0"/>
    <w:uiPriority w:val="9"/>
    <w:semiHidden/>
    <w:rsid w:val="00F57B50"/>
    <w:rPr>
      <w:rFonts w:asciiTheme="majorHAnsi" w:eastAsiaTheme="majorEastAsia" w:hAnsiTheme="majorHAnsi" w:cs="Mangal" w:hint="default"/>
      <w:b/>
      <w:bCs/>
      <w:color w:val="5B9BD5" w:themeColor="accent1"/>
      <w:kern w:val="2"/>
      <w:sz w:val="26"/>
      <w:szCs w:val="23"/>
      <w:lang w:eastAsia="hi-IN" w:bidi="hi-IN"/>
    </w:rPr>
  </w:style>
  <w:style w:type="character" w:customStyle="1" w:styleId="310">
    <w:name w:val="Заголовок 3 Знак1"/>
    <w:basedOn w:val="a0"/>
    <w:uiPriority w:val="9"/>
    <w:semiHidden/>
    <w:rsid w:val="00F57B50"/>
    <w:rPr>
      <w:rFonts w:asciiTheme="majorHAnsi" w:eastAsiaTheme="majorEastAsia" w:hAnsiTheme="majorHAnsi" w:cs="Mangal" w:hint="default"/>
      <w:b/>
      <w:bCs/>
      <w:color w:val="5B9BD5" w:themeColor="accent1"/>
      <w:kern w:val="2"/>
      <w:sz w:val="24"/>
      <w:szCs w:val="21"/>
      <w:lang w:eastAsia="hi-IN" w:bidi="hi-IN"/>
    </w:rPr>
  </w:style>
  <w:style w:type="character" w:customStyle="1" w:styleId="410">
    <w:name w:val="Заголовок 4 Знак1"/>
    <w:basedOn w:val="a0"/>
    <w:uiPriority w:val="9"/>
    <w:semiHidden/>
    <w:rsid w:val="00F57B50"/>
    <w:rPr>
      <w:rFonts w:asciiTheme="majorHAnsi" w:eastAsiaTheme="majorEastAsia" w:hAnsiTheme="majorHAnsi" w:cs="Mangal" w:hint="default"/>
      <w:b/>
      <w:bCs/>
      <w:i/>
      <w:iCs/>
      <w:color w:val="5B9BD5" w:themeColor="accent1"/>
      <w:kern w:val="2"/>
      <w:sz w:val="24"/>
      <w:szCs w:val="21"/>
      <w:lang w:eastAsia="hi-IN" w:bidi="hi-IN"/>
    </w:rPr>
  </w:style>
  <w:style w:type="table" w:styleId="af1">
    <w:name w:val="Table Grid"/>
    <w:basedOn w:val="a1"/>
    <w:uiPriority w:val="39"/>
    <w:rsid w:val="00F57B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bit20220822</dc:creator>
  <cp:keywords/>
  <dc:description/>
  <cp:lastModifiedBy>bit20220822</cp:lastModifiedBy>
  <cp:revision>7</cp:revision>
  <cp:lastPrinted>2023-06-13T03:41:00Z</cp:lastPrinted>
  <dcterms:created xsi:type="dcterms:W3CDTF">2023-06-12T22:33:00Z</dcterms:created>
  <dcterms:modified xsi:type="dcterms:W3CDTF">2023-06-13T03:55:00Z</dcterms:modified>
</cp:coreProperties>
</file>